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197C" w14:textId="05B82E90" w:rsidR="00186D9B" w:rsidRPr="00094235" w:rsidRDefault="00186D9B" w:rsidP="00C964FA">
      <w:pPr>
        <w:spacing w:after="0" w:line="240" w:lineRule="auto"/>
        <w:jc w:val="center"/>
        <w:rPr>
          <w:rFonts w:cs="Lucida Sans Unicode"/>
          <w:bCs/>
          <w:color w:val="49481C"/>
          <w:sz w:val="32"/>
          <w:szCs w:val="32"/>
        </w:rPr>
      </w:pPr>
    </w:p>
    <w:p w14:paraId="7867A4BC" w14:textId="4A0B10D2" w:rsidR="00C964FA" w:rsidRPr="00094235" w:rsidRDefault="00094235" w:rsidP="00C964FA">
      <w:pPr>
        <w:spacing w:after="0" w:line="240" w:lineRule="auto"/>
        <w:jc w:val="center"/>
        <w:rPr>
          <w:rFonts w:cs="Lucida Sans Unicode"/>
          <w:bCs/>
          <w:color w:val="49481C"/>
          <w:sz w:val="32"/>
          <w:szCs w:val="32"/>
        </w:rPr>
      </w:pPr>
      <w:r w:rsidRPr="00094235">
        <w:rPr>
          <w:rFonts w:cs="Lucida Sans Unicode"/>
          <w:bCs/>
          <w:noProof/>
          <w:color w:val="49481C"/>
          <w:sz w:val="32"/>
          <w:szCs w:val="32"/>
        </w:rPr>
        <w:drawing>
          <wp:inline distT="0" distB="0" distL="0" distR="0" wp14:anchorId="25912DD2" wp14:editId="4D97897C">
            <wp:extent cx="3041100" cy="413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GLogo_FINAL2018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017" cy="42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7C549" w14:textId="3BF0AC82" w:rsidR="00C964FA" w:rsidRPr="00094235" w:rsidRDefault="00C964FA" w:rsidP="00C964FA">
      <w:pPr>
        <w:spacing w:after="0" w:line="240" w:lineRule="auto"/>
        <w:jc w:val="center"/>
        <w:rPr>
          <w:rFonts w:cs="Lucida Sans Unicode"/>
          <w:bCs/>
          <w:color w:val="49481C"/>
          <w:sz w:val="20"/>
          <w:szCs w:val="20"/>
        </w:rPr>
      </w:pPr>
    </w:p>
    <w:p w14:paraId="4CF8D075" w14:textId="6D874A29" w:rsidR="00AD67C1" w:rsidRPr="00E74DEA" w:rsidRDefault="00A2455C" w:rsidP="00C964FA">
      <w:pPr>
        <w:spacing w:after="0" w:line="240" w:lineRule="auto"/>
        <w:jc w:val="center"/>
        <w:rPr>
          <w:rFonts w:cs="Lucida Sans Unicode"/>
          <w:b/>
          <w:bCs/>
          <w:color w:val="000000" w:themeColor="text1"/>
          <w:sz w:val="48"/>
          <w:szCs w:val="48"/>
        </w:rPr>
      </w:pPr>
      <w:r w:rsidRPr="00E74DEA">
        <w:rPr>
          <w:rFonts w:cs="Lucida Sans Unicode"/>
          <w:b/>
          <w:bCs/>
          <w:color w:val="000000" w:themeColor="text1"/>
          <w:sz w:val="48"/>
          <w:szCs w:val="48"/>
        </w:rPr>
        <w:t xml:space="preserve">Sparkling Wine Tour - </w:t>
      </w:r>
      <w:r w:rsidR="006E197A" w:rsidRPr="00E74DEA">
        <w:rPr>
          <w:rFonts w:cs="Lucida Sans Unicode"/>
          <w:b/>
          <w:bCs/>
          <w:color w:val="000000" w:themeColor="text1"/>
          <w:sz w:val="48"/>
          <w:szCs w:val="48"/>
        </w:rPr>
        <w:t>Tasmania</w:t>
      </w:r>
      <w:r w:rsidR="001F7330" w:rsidRPr="00E74DEA">
        <w:rPr>
          <w:rFonts w:cs="Lucida Sans Unicode"/>
          <w:b/>
          <w:bCs/>
          <w:color w:val="000000" w:themeColor="text1"/>
          <w:sz w:val="48"/>
          <w:szCs w:val="48"/>
        </w:rPr>
        <w:t xml:space="preserve"> 20</w:t>
      </w:r>
      <w:r w:rsidRPr="00E74DEA">
        <w:rPr>
          <w:rFonts w:cs="Lucida Sans Unicode"/>
          <w:b/>
          <w:bCs/>
          <w:color w:val="000000" w:themeColor="text1"/>
          <w:sz w:val="48"/>
          <w:szCs w:val="48"/>
        </w:rPr>
        <w:t>24</w:t>
      </w:r>
    </w:p>
    <w:p w14:paraId="5E4A283E" w14:textId="27C0EBAA" w:rsidR="00A2455C" w:rsidRPr="00E74DEA" w:rsidRDefault="00A2455C" w:rsidP="00C964FA">
      <w:pPr>
        <w:spacing w:after="0" w:line="240" w:lineRule="auto"/>
        <w:jc w:val="center"/>
        <w:rPr>
          <w:rFonts w:cs="Lucida Sans Unicode"/>
          <w:b/>
          <w:bCs/>
          <w:color w:val="000000" w:themeColor="text1"/>
          <w:sz w:val="36"/>
          <w:szCs w:val="36"/>
        </w:rPr>
      </w:pPr>
      <w:r w:rsidRPr="00E74DEA">
        <w:rPr>
          <w:rFonts w:cs="Lucida Sans Unicode"/>
          <w:b/>
          <w:bCs/>
          <w:color w:val="000000" w:themeColor="text1"/>
          <w:sz w:val="36"/>
          <w:szCs w:val="36"/>
        </w:rPr>
        <w:t>Tamar Valley</w:t>
      </w:r>
      <w:r w:rsidR="00E74DEA">
        <w:rPr>
          <w:rFonts w:cs="Lucida Sans Unicode"/>
          <w:b/>
          <w:bCs/>
          <w:color w:val="000000" w:themeColor="text1"/>
          <w:sz w:val="36"/>
          <w:szCs w:val="36"/>
        </w:rPr>
        <w:t xml:space="preserve"> </w:t>
      </w:r>
      <w:r w:rsidRPr="00E74DEA">
        <w:rPr>
          <w:rFonts w:cs="Lucida Sans Unicode"/>
          <w:b/>
          <w:bCs/>
          <w:color w:val="000000" w:themeColor="text1"/>
          <w:sz w:val="36"/>
          <w:szCs w:val="36"/>
        </w:rPr>
        <w:t xml:space="preserve">– 6 to </w:t>
      </w:r>
      <w:r w:rsidR="0085186A">
        <w:rPr>
          <w:rFonts w:cs="Lucida Sans Unicode"/>
          <w:b/>
          <w:bCs/>
          <w:color w:val="000000" w:themeColor="text1"/>
          <w:sz w:val="36"/>
          <w:szCs w:val="36"/>
        </w:rPr>
        <w:t>10</w:t>
      </w:r>
      <w:r w:rsidRPr="00E74DEA">
        <w:rPr>
          <w:rFonts w:cs="Lucida Sans Unicode"/>
          <w:b/>
          <w:bCs/>
          <w:color w:val="000000" w:themeColor="text1"/>
          <w:sz w:val="36"/>
          <w:szCs w:val="36"/>
        </w:rPr>
        <w:t xml:space="preserve"> </w:t>
      </w:r>
      <w:proofErr w:type="gramStart"/>
      <w:r w:rsidRPr="00E74DEA">
        <w:rPr>
          <w:rFonts w:cs="Lucida Sans Unicode"/>
          <w:b/>
          <w:bCs/>
          <w:color w:val="000000" w:themeColor="text1"/>
          <w:sz w:val="36"/>
          <w:szCs w:val="36"/>
        </w:rPr>
        <w:t>November,</w:t>
      </w:r>
      <w:proofErr w:type="gramEnd"/>
      <w:r w:rsidRPr="00E74DEA">
        <w:rPr>
          <w:rFonts w:cs="Lucida Sans Unicode"/>
          <w:b/>
          <w:bCs/>
          <w:color w:val="000000" w:themeColor="text1"/>
          <w:sz w:val="36"/>
          <w:szCs w:val="36"/>
        </w:rPr>
        <w:t xml:space="preserve"> 2024 </w:t>
      </w:r>
    </w:p>
    <w:p w14:paraId="00620514" w14:textId="3AD4A258" w:rsidR="00FC3D18" w:rsidRPr="00E74DEA" w:rsidRDefault="00FC3D18" w:rsidP="00C964FA">
      <w:pPr>
        <w:autoSpaceDE w:val="0"/>
        <w:autoSpaceDN w:val="0"/>
        <w:adjustRightInd w:val="0"/>
        <w:spacing w:after="0" w:line="240" w:lineRule="auto"/>
        <w:jc w:val="center"/>
        <w:rPr>
          <w:rFonts w:cs="Lucida Sans Unicode"/>
          <w:b/>
          <w:bCs/>
          <w:color w:val="000000" w:themeColor="text1"/>
          <w:sz w:val="28"/>
          <w:szCs w:val="28"/>
        </w:rPr>
      </w:pPr>
      <w:r w:rsidRPr="00E74DEA">
        <w:rPr>
          <w:rFonts w:cs="Lucida Sans Unicode"/>
          <w:b/>
          <w:bCs/>
          <w:color w:val="000000" w:themeColor="text1"/>
          <w:sz w:val="28"/>
          <w:szCs w:val="28"/>
        </w:rPr>
        <w:t xml:space="preserve">~ </w:t>
      </w:r>
      <w:r w:rsidR="00A2455C" w:rsidRPr="00E74DEA">
        <w:rPr>
          <w:rFonts w:cs="Lucida Sans Unicode"/>
          <w:b/>
          <w:bCs/>
          <w:color w:val="000000" w:themeColor="text1"/>
          <w:sz w:val="28"/>
          <w:szCs w:val="28"/>
        </w:rPr>
        <w:t xml:space="preserve">incorporating Effervescence Tasmania 9 + 10 </w:t>
      </w:r>
      <w:proofErr w:type="gramStart"/>
      <w:r w:rsidR="00A2455C" w:rsidRPr="00E74DEA">
        <w:rPr>
          <w:rFonts w:cs="Lucida Sans Unicode"/>
          <w:b/>
          <w:bCs/>
          <w:color w:val="000000" w:themeColor="text1"/>
          <w:sz w:val="28"/>
          <w:szCs w:val="28"/>
        </w:rPr>
        <w:t>November,</w:t>
      </w:r>
      <w:proofErr w:type="gramEnd"/>
      <w:r w:rsidR="00A2455C" w:rsidRPr="00E74DEA">
        <w:rPr>
          <w:rFonts w:cs="Lucida Sans Unicode"/>
          <w:b/>
          <w:bCs/>
          <w:color w:val="000000" w:themeColor="text1"/>
          <w:sz w:val="28"/>
          <w:szCs w:val="28"/>
        </w:rPr>
        <w:t xml:space="preserve"> 2024</w:t>
      </w:r>
      <w:r w:rsidRPr="00E74DEA">
        <w:rPr>
          <w:rFonts w:cs="Lucida Sans Unicode"/>
          <w:b/>
          <w:bCs/>
          <w:color w:val="000000" w:themeColor="text1"/>
          <w:sz w:val="28"/>
          <w:szCs w:val="28"/>
        </w:rPr>
        <w:t xml:space="preserve"> ~</w:t>
      </w:r>
    </w:p>
    <w:p w14:paraId="2260C129" w14:textId="77777777" w:rsidR="00094235" w:rsidRPr="00861DCF" w:rsidRDefault="00094235" w:rsidP="00C964FA">
      <w:pPr>
        <w:spacing w:after="120" w:line="240" w:lineRule="auto"/>
        <w:rPr>
          <w:color w:val="000000" w:themeColor="text1"/>
          <w:sz w:val="11"/>
          <w:szCs w:val="11"/>
          <w:lang w:val="en-AU"/>
        </w:rPr>
      </w:pPr>
    </w:p>
    <w:p w14:paraId="4E98FABE" w14:textId="0A8B457E" w:rsidR="00094235" w:rsidRPr="007961A5" w:rsidRDefault="00094235" w:rsidP="00C964FA">
      <w:pPr>
        <w:spacing w:after="120" w:line="240" w:lineRule="auto"/>
        <w:rPr>
          <w:rFonts w:eastAsia="Segoe UI Emoji" w:cs="Segoe UI Emoji"/>
          <w:sz w:val="24"/>
          <w:szCs w:val="24"/>
          <w:lang w:val="en-AU"/>
        </w:rPr>
      </w:pPr>
      <w:r w:rsidRPr="007961A5">
        <w:rPr>
          <w:sz w:val="24"/>
          <w:szCs w:val="24"/>
          <w:lang w:val="en-AU"/>
        </w:rPr>
        <w:t xml:space="preserve">Dear Champagne </w:t>
      </w:r>
      <w:r w:rsidR="006931B3">
        <w:rPr>
          <w:sz w:val="24"/>
          <w:szCs w:val="24"/>
          <w:lang w:val="en-AU"/>
        </w:rPr>
        <w:t>and</w:t>
      </w:r>
      <w:r w:rsidR="007961A5" w:rsidRPr="007961A5">
        <w:rPr>
          <w:sz w:val="24"/>
          <w:szCs w:val="24"/>
          <w:lang w:val="en-AU"/>
        </w:rPr>
        <w:t xml:space="preserve"> Sparkling Wine </w:t>
      </w:r>
      <w:r w:rsidRPr="00697D3E">
        <w:rPr>
          <w:i/>
          <w:iCs/>
          <w:sz w:val="24"/>
          <w:szCs w:val="24"/>
          <w:lang w:val="en-AU"/>
        </w:rPr>
        <w:t>Goddesses</w:t>
      </w:r>
      <w:r w:rsidR="00697D3E">
        <w:rPr>
          <w:i/>
          <w:iCs/>
          <w:sz w:val="24"/>
          <w:szCs w:val="24"/>
          <w:lang w:val="en-AU"/>
        </w:rPr>
        <w:t xml:space="preserve"> (</w:t>
      </w:r>
      <w:r w:rsidR="004264A6">
        <w:rPr>
          <w:i/>
          <w:iCs/>
          <w:sz w:val="24"/>
          <w:szCs w:val="24"/>
          <w:lang w:val="en-AU"/>
        </w:rPr>
        <w:t>+</w:t>
      </w:r>
      <w:r w:rsidR="00697D3E">
        <w:rPr>
          <w:i/>
          <w:iCs/>
          <w:sz w:val="24"/>
          <w:szCs w:val="24"/>
          <w:lang w:val="en-AU"/>
        </w:rPr>
        <w:t xml:space="preserve"> Gods)</w:t>
      </w:r>
    </w:p>
    <w:p w14:paraId="2ECB351B" w14:textId="750ED870" w:rsidR="005F6686" w:rsidRDefault="007961A5" w:rsidP="00C964FA">
      <w:pPr>
        <w:spacing w:after="120" w:line="240" w:lineRule="auto"/>
        <w:rPr>
          <w:sz w:val="24"/>
          <w:szCs w:val="24"/>
          <w:lang w:val="en-AU"/>
        </w:rPr>
      </w:pPr>
      <w:r w:rsidRPr="007961A5">
        <w:rPr>
          <w:sz w:val="24"/>
          <w:szCs w:val="24"/>
          <w:lang w:val="en-AU"/>
        </w:rPr>
        <w:t>This year’s</w:t>
      </w:r>
      <w:r w:rsidR="00094235" w:rsidRPr="007961A5">
        <w:rPr>
          <w:sz w:val="24"/>
          <w:szCs w:val="24"/>
          <w:lang w:val="en-AU"/>
        </w:rPr>
        <w:t xml:space="preserve"> </w:t>
      </w:r>
      <w:r w:rsidR="006931B3">
        <w:rPr>
          <w:sz w:val="24"/>
          <w:szCs w:val="24"/>
          <w:lang w:val="en-AU"/>
        </w:rPr>
        <w:t>‘</w:t>
      </w:r>
      <w:r w:rsidR="00A2455C" w:rsidRPr="007961A5">
        <w:rPr>
          <w:sz w:val="24"/>
          <w:szCs w:val="24"/>
          <w:lang w:val="en-AU"/>
        </w:rPr>
        <w:t>Goddess Sparkling Wine Tour to Tasmania</w:t>
      </w:r>
      <w:r w:rsidR="006931B3">
        <w:rPr>
          <w:sz w:val="24"/>
          <w:szCs w:val="24"/>
          <w:lang w:val="en-AU"/>
        </w:rPr>
        <w:t>’</w:t>
      </w:r>
      <w:r w:rsidRPr="007961A5">
        <w:rPr>
          <w:sz w:val="24"/>
          <w:szCs w:val="24"/>
          <w:lang w:val="en-AU"/>
        </w:rPr>
        <w:t xml:space="preserve"> is now open</w:t>
      </w:r>
      <w:r w:rsidR="00697D3E">
        <w:rPr>
          <w:sz w:val="24"/>
          <w:szCs w:val="24"/>
          <w:lang w:val="en-AU"/>
        </w:rPr>
        <w:t xml:space="preserve"> for bookings,</w:t>
      </w:r>
      <w:r w:rsidR="005F6686">
        <w:rPr>
          <w:sz w:val="24"/>
          <w:szCs w:val="24"/>
          <w:lang w:val="en-AU"/>
        </w:rPr>
        <w:t xml:space="preserve"> and I’d like to offer </w:t>
      </w:r>
      <w:r w:rsidR="001D0A8A">
        <w:rPr>
          <w:sz w:val="24"/>
          <w:szCs w:val="24"/>
          <w:lang w:val="en-AU"/>
        </w:rPr>
        <w:t xml:space="preserve">you </w:t>
      </w:r>
      <w:r w:rsidR="005F6686">
        <w:rPr>
          <w:sz w:val="24"/>
          <w:szCs w:val="24"/>
          <w:lang w:val="en-AU"/>
        </w:rPr>
        <w:t>very special</w:t>
      </w:r>
      <w:r w:rsidR="007E5B14">
        <w:rPr>
          <w:sz w:val="24"/>
          <w:szCs w:val="24"/>
          <w:lang w:val="en-AU"/>
        </w:rPr>
        <w:t xml:space="preserve"> </w:t>
      </w:r>
      <w:proofErr w:type="gramStart"/>
      <w:r w:rsidR="007E5B14">
        <w:rPr>
          <w:i/>
          <w:iCs/>
          <w:sz w:val="24"/>
          <w:szCs w:val="24"/>
          <w:lang w:val="en-AU"/>
        </w:rPr>
        <w:t>e</w:t>
      </w:r>
      <w:r w:rsidR="005F6686" w:rsidRPr="001D0A8A">
        <w:rPr>
          <w:i/>
          <w:iCs/>
          <w:sz w:val="24"/>
          <w:szCs w:val="24"/>
          <w:lang w:val="en-AU"/>
        </w:rPr>
        <w:t>arly</w:t>
      </w:r>
      <w:r w:rsidR="007E5B14">
        <w:rPr>
          <w:i/>
          <w:iCs/>
          <w:sz w:val="24"/>
          <w:szCs w:val="24"/>
          <w:lang w:val="en-AU"/>
        </w:rPr>
        <w:t>-pricing</w:t>
      </w:r>
      <w:proofErr w:type="gramEnd"/>
      <w:r w:rsidR="00697D3E">
        <w:rPr>
          <w:sz w:val="24"/>
          <w:szCs w:val="24"/>
          <w:lang w:val="en-AU"/>
        </w:rPr>
        <w:t>.</w:t>
      </w:r>
    </w:p>
    <w:p w14:paraId="4284666E" w14:textId="19A84BE6" w:rsidR="00861DCF" w:rsidRDefault="00861DCF" w:rsidP="00C964FA">
      <w:pPr>
        <w:spacing w:after="120" w:line="240" w:lineRule="auto"/>
        <w:rPr>
          <w:sz w:val="24"/>
          <w:szCs w:val="24"/>
          <w:lang w:val="en-AU"/>
        </w:rPr>
      </w:pPr>
      <w:r w:rsidRPr="00861DCF">
        <w:rPr>
          <w:i/>
          <w:iCs/>
          <w:sz w:val="24"/>
          <w:szCs w:val="24"/>
          <w:lang w:val="en-AU"/>
        </w:rPr>
        <w:t>This year is going to be</w:t>
      </w:r>
      <w:r>
        <w:rPr>
          <w:sz w:val="24"/>
          <w:szCs w:val="24"/>
          <w:lang w:val="en-AU"/>
        </w:rPr>
        <w:t xml:space="preserve"> </w:t>
      </w:r>
      <w:r>
        <w:rPr>
          <w:i/>
          <w:iCs/>
          <w:sz w:val="24"/>
          <w:szCs w:val="24"/>
          <w:lang w:val="en-AU"/>
        </w:rPr>
        <w:t xml:space="preserve">magical… </w:t>
      </w:r>
      <w:r w:rsidRPr="00861DCF">
        <w:rPr>
          <w:sz w:val="24"/>
          <w:szCs w:val="24"/>
          <w:lang w:val="en-AU"/>
        </w:rPr>
        <w:t xml:space="preserve">Not only will we participate in the absolute highlights of </w:t>
      </w:r>
      <w:r w:rsidR="005F6686" w:rsidRPr="00861DCF">
        <w:rPr>
          <w:sz w:val="24"/>
          <w:szCs w:val="24"/>
          <w:lang w:val="en-AU"/>
        </w:rPr>
        <w:t>Effervescence Festival</w:t>
      </w:r>
      <w:r w:rsidRPr="00861DCF">
        <w:rPr>
          <w:sz w:val="24"/>
          <w:szCs w:val="24"/>
          <w:lang w:val="en-AU"/>
        </w:rPr>
        <w:t xml:space="preserve">, </w:t>
      </w:r>
      <w:proofErr w:type="gramStart"/>
      <w:r w:rsidRPr="00861DCF">
        <w:rPr>
          <w:sz w:val="24"/>
          <w:szCs w:val="24"/>
          <w:lang w:val="en-AU"/>
        </w:rPr>
        <w:t>we</w:t>
      </w:r>
      <w:proofErr w:type="gramEnd"/>
      <w:r w:rsidRPr="00861DCF">
        <w:rPr>
          <w:sz w:val="24"/>
          <w:szCs w:val="24"/>
          <w:lang w:val="en-AU"/>
        </w:rPr>
        <w:t xml:space="preserve"> will also expand </w:t>
      </w:r>
      <w:r w:rsidR="007961A5" w:rsidRPr="00861DCF">
        <w:rPr>
          <w:sz w:val="24"/>
          <w:szCs w:val="24"/>
          <w:lang w:val="en-AU"/>
        </w:rPr>
        <w:t xml:space="preserve">our </w:t>
      </w:r>
      <w:r w:rsidRPr="00861DCF">
        <w:rPr>
          <w:sz w:val="24"/>
          <w:szCs w:val="24"/>
          <w:lang w:val="en-AU"/>
        </w:rPr>
        <w:t>sp</w:t>
      </w:r>
      <w:r>
        <w:rPr>
          <w:sz w:val="24"/>
          <w:szCs w:val="24"/>
          <w:lang w:val="en-AU"/>
        </w:rPr>
        <w:t xml:space="preserve">arkling wine </w:t>
      </w:r>
      <w:r w:rsidR="007E5B14">
        <w:rPr>
          <w:sz w:val="24"/>
          <w:szCs w:val="24"/>
          <w:lang w:val="en-AU"/>
        </w:rPr>
        <w:t xml:space="preserve">knowledge, understanding and </w:t>
      </w:r>
      <w:r w:rsidR="007961A5" w:rsidRPr="007961A5">
        <w:rPr>
          <w:sz w:val="24"/>
          <w:szCs w:val="24"/>
          <w:lang w:val="en-AU"/>
        </w:rPr>
        <w:t xml:space="preserve">experience with </w:t>
      </w:r>
      <w:r w:rsidR="001D0A8A">
        <w:rPr>
          <w:sz w:val="24"/>
          <w:szCs w:val="24"/>
          <w:lang w:val="en-AU"/>
        </w:rPr>
        <w:t xml:space="preserve">up-close and personal </w:t>
      </w:r>
      <w:r w:rsidR="007961A5" w:rsidRPr="007961A5">
        <w:rPr>
          <w:sz w:val="24"/>
          <w:szCs w:val="24"/>
          <w:lang w:val="en-AU"/>
        </w:rPr>
        <w:t xml:space="preserve">visits to </w:t>
      </w:r>
      <w:r w:rsidR="005F6686">
        <w:rPr>
          <w:sz w:val="24"/>
          <w:szCs w:val="24"/>
          <w:lang w:val="en-AU"/>
        </w:rPr>
        <w:t xml:space="preserve">Tasmania’s </w:t>
      </w:r>
      <w:r w:rsidR="007961A5" w:rsidRPr="007961A5">
        <w:rPr>
          <w:sz w:val="24"/>
          <w:szCs w:val="24"/>
          <w:lang w:val="en-AU"/>
        </w:rPr>
        <w:t xml:space="preserve">most </w:t>
      </w:r>
      <w:r w:rsidR="005F6686">
        <w:rPr>
          <w:sz w:val="24"/>
          <w:szCs w:val="24"/>
          <w:lang w:val="en-AU"/>
        </w:rPr>
        <w:t xml:space="preserve">admired and </w:t>
      </w:r>
      <w:r w:rsidR="001D0A8A">
        <w:rPr>
          <w:sz w:val="24"/>
          <w:szCs w:val="24"/>
          <w:lang w:val="en-AU"/>
        </w:rPr>
        <w:t>award-winning</w:t>
      </w:r>
      <w:r w:rsidR="007961A5" w:rsidRPr="007961A5">
        <w:rPr>
          <w:sz w:val="24"/>
          <w:szCs w:val="24"/>
          <w:lang w:val="en-AU"/>
        </w:rPr>
        <w:t xml:space="preserve"> vineyards</w:t>
      </w:r>
      <w:r w:rsidR="005F6686">
        <w:rPr>
          <w:sz w:val="24"/>
          <w:szCs w:val="24"/>
          <w:lang w:val="en-AU"/>
        </w:rPr>
        <w:t xml:space="preserve">. </w:t>
      </w:r>
    </w:p>
    <w:p w14:paraId="66D5CF56" w14:textId="1817ADB0" w:rsidR="00861DCF" w:rsidRPr="007961A5" w:rsidRDefault="00861DCF" w:rsidP="00861DCF">
      <w:pPr>
        <w:spacing w:after="120" w:line="240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From Wednesday the 6</w:t>
      </w:r>
      <w:r w:rsidRPr="006C59D6">
        <w:rPr>
          <w:sz w:val="24"/>
          <w:szCs w:val="24"/>
          <w:vertAlign w:val="superscript"/>
          <w:lang w:val="en-AU"/>
        </w:rPr>
        <w:t>th</w:t>
      </w:r>
      <w:r>
        <w:rPr>
          <w:sz w:val="24"/>
          <w:szCs w:val="24"/>
          <w:lang w:val="en-AU"/>
        </w:rPr>
        <w:t xml:space="preserve"> to Friday 8</w:t>
      </w:r>
      <w:r w:rsidRPr="00861DCF">
        <w:rPr>
          <w:sz w:val="24"/>
          <w:szCs w:val="24"/>
          <w:vertAlign w:val="superscript"/>
          <w:lang w:val="en-AU"/>
        </w:rPr>
        <w:t>th</w:t>
      </w:r>
      <w:r>
        <w:rPr>
          <w:sz w:val="24"/>
          <w:szCs w:val="24"/>
          <w:vertAlign w:val="superscript"/>
          <w:lang w:val="en-AU"/>
        </w:rPr>
        <w:t xml:space="preserve"> </w:t>
      </w:r>
      <w:r>
        <w:rPr>
          <w:sz w:val="24"/>
          <w:szCs w:val="24"/>
          <w:lang w:val="en-AU"/>
        </w:rPr>
        <w:t xml:space="preserve">November I will take you on a spellbinding tour of </w:t>
      </w:r>
      <w:r w:rsidR="007E5B14">
        <w:rPr>
          <w:sz w:val="24"/>
          <w:szCs w:val="24"/>
          <w:lang w:val="en-AU"/>
        </w:rPr>
        <w:t xml:space="preserve">the </w:t>
      </w:r>
      <w:r w:rsidRPr="007961A5">
        <w:rPr>
          <w:sz w:val="24"/>
          <w:szCs w:val="24"/>
          <w:lang w:val="en-AU"/>
        </w:rPr>
        <w:t>Tamar Valley</w:t>
      </w:r>
      <w:r>
        <w:rPr>
          <w:sz w:val="24"/>
          <w:szCs w:val="24"/>
          <w:lang w:val="en-AU"/>
        </w:rPr>
        <w:t xml:space="preserve"> </w:t>
      </w:r>
      <w:r w:rsidR="007E5B14">
        <w:rPr>
          <w:sz w:val="24"/>
          <w:szCs w:val="24"/>
          <w:lang w:val="en-AU"/>
        </w:rPr>
        <w:t>in</w:t>
      </w:r>
      <w:r>
        <w:rPr>
          <w:sz w:val="24"/>
          <w:szCs w:val="24"/>
          <w:lang w:val="en-AU"/>
        </w:rPr>
        <w:t xml:space="preserve"> north-eastern Tasmania; and we will finish the week with the glamour of the best of </w:t>
      </w:r>
      <w:r w:rsidRPr="007961A5">
        <w:rPr>
          <w:sz w:val="24"/>
          <w:szCs w:val="24"/>
          <w:lang w:val="en-AU"/>
        </w:rPr>
        <w:t>Tasmania’s Sparkling Wine Festival</w:t>
      </w:r>
      <w:r>
        <w:rPr>
          <w:sz w:val="24"/>
          <w:szCs w:val="24"/>
          <w:lang w:val="en-AU"/>
        </w:rPr>
        <w:t xml:space="preserve"> </w:t>
      </w:r>
      <w:hyperlink r:id="rId7" w:history="1">
        <w:r w:rsidRPr="005F6686">
          <w:rPr>
            <w:rStyle w:val="Hyperlink"/>
            <w:color w:val="945200"/>
            <w:sz w:val="32"/>
            <w:szCs w:val="32"/>
            <w:lang w:val="en-AU"/>
          </w:rPr>
          <w:t>Effervescence Tasmania</w:t>
        </w:r>
      </w:hyperlink>
      <w:r w:rsidRPr="005F6686">
        <w:rPr>
          <w:rStyle w:val="Hyperlink"/>
          <w:color w:val="945200"/>
          <w:sz w:val="32"/>
          <w:szCs w:val="32"/>
          <w:lang w:val="en-AU"/>
        </w:rPr>
        <w:t xml:space="preserve"> 2024</w:t>
      </w:r>
      <w:r>
        <w:rPr>
          <w:sz w:val="24"/>
          <w:szCs w:val="24"/>
          <w:lang w:val="en-AU"/>
        </w:rPr>
        <w:t xml:space="preserve"> at Josef Chromy winery. </w:t>
      </w:r>
      <w:r w:rsidRPr="007961A5">
        <w:rPr>
          <w:sz w:val="24"/>
          <w:szCs w:val="24"/>
          <w:lang w:val="en-AU"/>
        </w:rPr>
        <w:t xml:space="preserve"> </w:t>
      </w:r>
    </w:p>
    <w:p w14:paraId="5652D7F2" w14:textId="1977212F" w:rsidR="005F6686" w:rsidRPr="00CD19FE" w:rsidRDefault="007961A5" w:rsidP="0085186A">
      <w:pPr>
        <w:spacing w:after="120" w:line="240" w:lineRule="auto"/>
        <w:rPr>
          <w:b/>
          <w:bCs/>
          <w:color w:val="945200"/>
          <w:sz w:val="28"/>
          <w:szCs w:val="28"/>
          <w:lang w:val="en-AU"/>
        </w:rPr>
      </w:pPr>
      <w:r w:rsidRPr="005F6686">
        <w:rPr>
          <w:i/>
          <w:iCs/>
          <w:sz w:val="24"/>
          <w:szCs w:val="24"/>
          <w:lang w:val="en-AU"/>
        </w:rPr>
        <w:t>Take advantage of the Early Pric</w:t>
      </w:r>
      <w:r w:rsidR="00CD19FE">
        <w:rPr>
          <w:i/>
          <w:iCs/>
          <w:sz w:val="24"/>
          <w:szCs w:val="24"/>
          <w:lang w:val="en-AU"/>
        </w:rPr>
        <w:t>ing</w:t>
      </w:r>
      <w:r w:rsidR="006C59D6">
        <w:rPr>
          <w:i/>
          <w:iCs/>
          <w:sz w:val="24"/>
          <w:szCs w:val="24"/>
          <w:lang w:val="en-AU"/>
        </w:rPr>
        <w:t>:</w:t>
      </w:r>
      <w:r w:rsidR="00CD19FE">
        <w:rPr>
          <w:i/>
          <w:iCs/>
          <w:sz w:val="24"/>
          <w:szCs w:val="24"/>
          <w:lang w:val="en-AU"/>
        </w:rPr>
        <w:t xml:space="preserve"> </w:t>
      </w:r>
      <w:r w:rsidR="00F519B5">
        <w:rPr>
          <w:b/>
          <w:bCs/>
          <w:i/>
          <w:iCs/>
          <w:color w:val="945200"/>
          <w:sz w:val="28"/>
          <w:szCs w:val="28"/>
          <w:lang w:val="en-AU"/>
        </w:rPr>
        <w:t>special</w:t>
      </w:r>
      <w:r w:rsidR="00CD19FE" w:rsidRPr="00CD19FE">
        <w:rPr>
          <w:b/>
          <w:bCs/>
          <w:i/>
          <w:iCs/>
          <w:color w:val="945200"/>
          <w:sz w:val="28"/>
          <w:szCs w:val="28"/>
          <w:lang w:val="en-AU"/>
        </w:rPr>
        <w:t xml:space="preserve"> </w:t>
      </w:r>
      <w:r w:rsidR="00CD19FE">
        <w:rPr>
          <w:b/>
          <w:bCs/>
          <w:i/>
          <w:iCs/>
          <w:color w:val="945200"/>
          <w:sz w:val="28"/>
          <w:szCs w:val="28"/>
          <w:lang w:val="en-AU"/>
        </w:rPr>
        <w:t>rate</w:t>
      </w:r>
      <w:r w:rsidR="00CD19FE" w:rsidRPr="00CD19FE">
        <w:rPr>
          <w:b/>
          <w:bCs/>
          <w:i/>
          <w:iCs/>
          <w:color w:val="945200"/>
          <w:sz w:val="28"/>
          <w:szCs w:val="28"/>
          <w:lang w:val="en-AU"/>
        </w:rPr>
        <w:t xml:space="preserve"> of $</w:t>
      </w:r>
      <w:r w:rsidR="006931B3">
        <w:rPr>
          <w:b/>
          <w:bCs/>
          <w:i/>
          <w:iCs/>
          <w:color w:val="945200"/>
          <w:sz w:val="28"/>
          <w:szCs w:val="28"/>
          <w:lang w:val="en-AU"/>
        </w:rPr>
        <w:t>2,9</w:t>
      </w:r>
      <w:r w:rsidR="00F519B5">
        <w:rPr>
          <w:b/>
          <w:bCs/>
          <w:i/>
          <w:iCs/>
          <w:color w:val="945200"/>
          <w:sz w:val="28"/>
          <w:szCs w:val="28"/>
          <w:lang w:val="en-AU"/>
        </w:rPr>
        <w:t>97</w:t>
      </w:r>
      <w:r w:rsidR="00CD19FE" w:rsidRPr="00CD19FE">
        <w:rPr>
          <w:b/>
          <w:bCs/>
          <w:i/>
          <w:iCs/>
          <w:color w:val="945200"/>
          <w:sz w:val="28"/>
          <w:szCs w:val="28"/>
          <w:lang w:val="en-AU"/>
        </w:rPr>
        <w:t xml:space="preserve"> per person</w:t>
      </w:r>
      <w:r w:rsidR="00F519B5">
        <w:rPr>
          <w:b/>
          <w:bCs/>
          <w:i/>
          <w:iCs/>
          <w:color w:val="945200"/>
          <w:sz w:val="28"/>
          <w:szCs w:val="28"/>
          <w:lang w:val="en-AU"/>
        </w:rPr>
        <w:t xml:space="preserve"> until 15 September 24</w:t>
      </w:r>
    </w:p>
    <w:p w14:paraId="6FCF11D2" w14:textId="53154F5C" w:rsidR="001256B3" w:rsidRPr="0085186A" w:rsidRDefault="005F6686" w:rsidP="0085186A">
      <w:pPr>
        <w:spacing w:after="120" w:line="240" w:lineRule="auto"/>
        <w:jc w:val="center"/>
        <w:rPr>
          <w:i/>
          <w:iCs/>
          <w:sz w:val="24"/>
          <w:szCs w:val="24"/>
          <w:lang w:val="en-AU"/>
        </w:rPr>
      </w:pPr>
      <w:r w:rsidRPr="005F6686">
        <w:rPr>
          <w:b/>
          <w:i/>
          <w:iCs/>
          <w:noProof/>
          <w:sz w:val="21"/>
          <w:szCs w:val="21"/>
          <w:u w:val="single"/>
        </w:rPr>
        <w:drawing>
          <wp:anchor distT="0" distB="0" distL="114300" distR="114300" simplePos="0" relativeHeight="251653120" behindDoc="1" locked="0" layoutInCell="1" allowOverlap="1" wp14:anchorId="34F64639" wp14:editId="1C675E40">
            <wp:simplePos x="0" y="0"/>
            <wp:positionH relativeFrom="column">
              <wp:posOffset>-394219</wp:posOffset>
            </wp:positionH>
            <wp:positionV relativeFrom="paragraph">
              <wp:posOffset>292735</wp:posOffset>
            </wp:positionV>
            <wp:extent cx="2114550" cy="1610995"/>
            <wp:effectExtent l="0" t="0" r="6350" b="1905"/>
            <wp:wrapTopAndBottom/>
            <wp:docPr id="2" name="Picture 1" descr="Sparkling Wines Effervesc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kling Wines Effervescence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109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686">
        <w:rPr>
          <w:i/>
          <w:iCs/>
          <w:noProof/>
          <w:sz w:val="21"/>
          <w:szCs w:val="21"/>
        </w:rPr>
        <w:drawing>
          <wp:anchor distT="0" distB="0" distL="114300" distR="114300" simplePos="0" relativeHeight="251668480" behindDoc="0" locked="0" layoutInCell="1" allowOverlap="1" wp14:anchorId="7743212B" wp14:editId="3BC7BAF5">
            <wp:simplePos x="0" y="0"/>
            <wp:positionH relativeFrom="column">
              <wp:posOffset>1831167</wp:posOffset>
            </wp:positionH>
            <wp:positionV relativeFrom="paragraph">
              <wp:posOffset>300817</wp:posOffset>
            </wp:positionV>
            <wp:extent cx="2423160" cy="161607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686">
        <w:rPr>
          <w:i/>
          <w:iCs/>
          <w:noProof/>
          <w:sz w:val="21"/>
          <w:szCs w:val="21"/>
        </w:rPr>
        <w:drawing>
          <wp:anchor distT="0" distB="0" distL="114300" distR="114300" simplePos="0" relativeHeight="251677696" behindDoc="0" locked="0" layoutInCell="1" allowOverlap="1" wp14:anchorId="12B2FDFA" wp14:editId="153CE5F3">
            <wp:simplePos x="0" y="0"/>
            <wp:positionH relativeFrom="column">
              <wp:posOffset>4326890</wp:posOffset>
            </wp:positionH>
            <wp:positionV relativeFrom="paragraph">
              <wp:posOffset>300182</wp:posOffset>
            </wp:positionV>
            <wp:extent cx="2141855" cy="160655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1A5" w:rsidRPr="005F6686">
        <w:rPr>
          <w:i/>
          <w:iCs/>
          <w:sz w:val="24"/>
          <w:szCs w:val="24"/>
          <w:lang w:val="en-AU"/>
        </w:rPr>
        <w:t xml:space="preserve"> </w:t>
      </w:r>
      <w:r w:rsidR="00C964FA" w:rsidRPr="005F6686">
        <w:rPr>
          <w:i/>
          <w:iCs/>
          <w:sz w:val="24"/>
          <w:szCs w:val="24"/>
          <w:lang w:val="en-AU"/>
        </w:rPr>
        <w:t>F</w:t>
      </w:r>
      <w:r w:rsidR="001F7330" w:rsidRPr="005F6686">
        <w:rPr>
          <w:i/>
          <w:iCs/>
          <w:sz w:val="24"/>
          <w:szCs w:val="24"/>
          <w:lang w:val="en-AU"/>
        </w:rPr>
        <w:t xml:space="preserve">ill-in </w:t>
      </w:r>
      <w:r w:rsidR="00F519B5">
        <w:rPr>
          <w:i/>
          <w:iCs/>
          <w:sz w:val="24"/>
          <w:szCs w:val="24"/>
          <w:lang w:val="en-AU"/>
        </w:rPr>
        <w:t>page 2</w:t>
      </w:r>
      <w:r w:rsidR="001F7330" w:rsidRPr="005F6686">
        <w:rPr>
          <w:i/>
          <w:iCs/>
          <w:sz w:val="24"/>
          <w:szCs w:val="24"/>
          <w:lang w:val="en-AU"/>
        </w:rPr>
        <w:t xml:space="preserve">, </w:t>
      </w:r>
      <w:r w:rsidR="00F519B5">
        <w:rPr>
          <w:i/>
          <w:iCs/>
          <w:sz w:val="24"/>
          <w:szCs w:val="24"/>
          <w:lang w:val="en-AU"/>
        </w:rPr>
        <w:t>scan+</w:t>
      </w:r>
      <w:r w:rsidR="001F7330" w:rsidRPr="005F6686">
        <w:rPr>
          <w:i/>
          <w:iCs/>
          <w:sz w:val="24"/>
          <w:szCs w:val="24"/>
          <w:lang w:val="en-AU"/>
        </w:rPr>
        <w:t>return</w:t>
      </w:r>
      <w:r w:rsidR="007961A5" w:rsidRPr="005F6686">
        <w:rPr>
          <w:i/>
          <w:iCs/>
          <w:sz w:val="24"/>
          <w:szCs w:val="24"/>
          <w:lang w:val="en-AU"/>
        </w:rPr>
        <w:t xml:space="preserve">, send </w:t>
      </w:r>
      <w:r w:rsidR="00F519B5">
        <w:rPr>
          <w:i/>
          <w:iCs/>
          <w:sz w:val="24"/>
          <w:szCs w:val="24"/>
          <w:lang w:val="en-AU"/>
        </w:rPr>
        <w:t>the</w:t>
      </w:r>
      <w:r w:rsidR="001F7330" w:rsidRPr="005F6686">
        <w:rPr>
          <w:i/>
          <w:iCs/>
          <w:sz w:val="24"/>
          <w:szCs w:val="24"/>
          <w:lang w:val="en-AU"/>
        </w:rPr>
        <w:t xml:space="preserve"> deposit, and </w:t>
      </w:r>
      <w:r w:rsidR="007961A5" w:rsidRPr="005F6686">
        <w:rPr>
          <w:i/>
          <w:iCs/>
          <w:sz w:val="24"/>
          <w:szCs w:val="24"/>
          <w:lang w:val="en-AU"/>
        </w:rPr>
        <w:t>I</w:t>
      </w:r>
      <w:r w:rsidR="001F7330" w:rsidRPr="005F6686">
        <w:rPr>
          <w:i/>
          <w:iCs/>
          <w:sz w:val="24"/>
          <w:szCs w:val="24"/>
          <w:lang w:val="en-AU"/>
        </w:rPr>
        <w:t xml:space="preserve"> will ensure </w:t>
      </w:r>
      <w:r w:rsidR="00F519B5">
        <w:rPr>
          <w:i/>
          <w:iCs/>
          <w:sz w:val="24"/>
          <w:szCs w:val="24"/>
          <w:lang w:val="en-AU"/>
        </w:rPr>
        <w:t>Effervescence holds our</w:t>
      </w:r>
      <w:r>
        <w:rPr>
          <w:i/>
          <w:iCs/>
          <w:sz w:val="24"/>
          <w:szCs w:val="24"/>
          <w:lang w:val="en-AU"/>
        </w:rPr>
        <w:t xml:space="preserve"> tickets</w:t>
      </w:r>
      <w:r w:rsidR="007961A5" w:rsidRPr="005F6686">
        <w:rPr>
          <w:i/>
          <w:iCs/>
          <w:sz w:val="24"/>
          <w:szCs w:val="24"/>
          <w:lang w:val="en-AU"/>
        </w:rPr>
        <w:t>!</w:t>
      </w:r>
    </w:p>
    <w:p w14:paraId="15ADD705" w14:textId="1C1EFBA2" w:rsidR="00393E01" w:rsidRPr="00A2455C" w:rsidRDefault="00393E01" w:rsidP="00A2455C">
      <w:pPr>
        <w:spacing w:after="0" w:line="240" w:lineRule="auto"/>
        <w:rPr>
          <w:sz w:val="11"/>
          <w:szCs w:val="11"/>
          <w:lang w:val="en-AU"/>
        </w:rPr>
      </w:pPr>
    </w:p>
    <w:p w14:paraId="2C8BECE4" w14:textId="25119849" w:rsidR="002819D3" w:rsidRPr="00094235" w:rsidRDefault="00A2455C" w:rsidP="009E4E9D">
      <w:pPr>
        <w:spacing w:after="0" w:line="360" w:lineRule="auto"/>
        <w:rPr>
          <w:lang w:val="en-AU"/>
        </w:rPr>
      </w:pPr>
      <w:r>
        <w:rPr>
          <w:lang w:val="en-AU"/>
        </w:rPr>
        <w:t>Inclusions:</w:t>
      </w:r>
    </w:p>
    <w:p w14:paraId="7DD56648" w14:textId="2C92B055" w:rsidR="007961A5" w:rsidRDefault="005F6686" w:rsidP="009E4E9D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lang w:val="en-AU"/>
        </w:rPr>
      </w:pPr>
      <w:r>
        <w:rPr>
          <w:lang w:val="en-AU"/>
        </w:rPr>
        <w:t>A</w:t>
      </w:r>
      <w:r w:rsidR="00F519B5">
        <w:rPr>
          <w:lang w:val="en-AU"/>
        </w:rPr>
        <w:t>rrival ai</w:t>
      </w:r>
      <w:r>
        <w:rPr>
          <w:lang w:val="en-AU"/>
        </w:rPr>
        <w:t xml:space="preserve">rport </w:t>
      </w:r>
      <w:r w:rsidR="006C59D6">
        <w:rPr>
          <w:lang w:val="en-AU"/>
        </w:rPr>
        <w:t>t</w:t>
      </w:r>
      <w:r>
        <w:rPr>
          <w:lang w:val="en-AU"/>
        </w:rPr>
        <w:t>ransfers (after 8pm)</w:t>
      </w:r>
      <w:r w:rsidR="0085186A">
        <w:rPr>
          <w:lang w:val="en-AU"/>
        </w:rPr>
        <w:t xml:space="preserve"> </w:t>
      </w:r>
      <w:r w:rsidR="007961A5">
        <w:rPr>
          <w:lang w:val="en-AU"/>
        </w:rPr>
        <w:t>Tuesday 5</w:t>
      </w:r>
      <w:r w:rsidR="007961A5" w:rsidRPr="007961A5">
        <w:rPr>
          <w:vertAlign w:val="superscript"/>
          <w:lang w:val="en-AU"/>
        </w:rPr>
        <w:t>th</w:t>
      </w:r>
      <w:r w:rsidR="007961A5">
        <w:rPr>
          <w:lang w:val="en-AU"/>
        </w:rPr>
        <w:t xml:space="preserve"> or Wednesday 6</w:t>
      </w:r>
      <w:r w:rsidR="007961A5" w:rsidRPr="007961A5">
        <w:rPr>
          <w:vertAlign w:val="superscript"/>
          <w:lang w:val="en-AU"/>
        </w:rPr>
        <w:t>t</w:t>
      </w:r>
      <w:r w:rsidR="007961A5">
        <w:rPr>
          <w:vertAlign w:val="superscript"/>
          <w:lang w:val="en-AU"/>
        </w:rPr>
        <w:t xml:space="preserve">h </w:t>
      </w:r>
      <w:r w:rsidR="007961A5">
        <w:rPr>
          <w:lang w:val="en-AU"/>
        </w:rPr>
        <w:t>November 2024.</w:t>
      </w:r>
    </w:p>
    <w:p w14:paraId="4E367E34" w14:textId="79D83A44" w:rsidR="001F7330" w:rsidRPr="00094235" w:rsidRDefault="00A2455C" w:rsidP="007961A5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rPr>
          <w:lang w:val="en-AU"/>
        </w:rPr>
      </w:pPr>
      <w:r>
        <w:rPr>
          <w:lang w:val="en-AU"/>
        </w:rPr>
        <w:t>4</w:t>
      </w:r>
      <w:r w:rsidR="007961A5">
        <w:rPr>
          <w:lang w:val="en-AU"/>
        </w:rPr>
        <w:t xml:space="preserve"> </w:t>
      </w:r>
      <w:r w:rsidR="00A37A3E" w:rsidRPr="00094235">
        <w:rPr>
          <w:lang w:val="en-AU"/>
        </w:rPr>
        <w:t xml:space="preserve">nights </w:t>
      </w:r>
      <w:r>
        <w:rPr>
          <w:lang w:val="en-AU"/>
        </w:rPr>
        <w:t>elegant</w:t>
      </w:r>
      <w:r w:rsidR="001F7330" w:rsidRPr="00094235">
        <w:rPr>
          <w:lang w:val="en-AU"/>
        </w:rPr>
        <w:t xml:space="preserve"> </w:t>
      </w:r>
      <w:r>
        <w:rPr>
          <w:lang w:val="en-AU"/>
        </w:rPr>
        <w:t>a</w:t>
      </w:r>
      <w:r w:rsidR="001113B0" w:rsidRPr="00094235">
        <w:rPr>
          <w:lang w:val="en-AU"/>
        </w:rPr>
        <w:t xml:space="preserve">ccommodation </w:t>
      </w:r>
      <w:r w:rsidR="005F6686">
        <w:rPr>
          <w:lang w:val="en-AU"/>
        </w:rPr>
        <w:t xml:space="preserve">at the brand new ‘Change Overnight Philanthropic Apartments’ </w:t>
      </w:r>
      <w:r>
        <w:rPr>
          <w:lang w:val="en-AU"/>
        </w:rPr>
        <w:t xml:space="preserve">in Launceston </w:t>
      </w:r>
      <w:r w:rsidR="00A37A3E" w:rsidRPr="00094235">
        <w:rPr>
          <w:lang w:val="en-AU"/>
        </w:rPr>
        <w:t xml:space="preserve">– </w:t>
      </w:r>
      <w:r w:rsidR="00861DCF">
        <w:rPr>
          <w:lang w:val="en-AU"/>
        </w:rPr>
        <w:t>2-bedroon apartments –</w:t>
      </w:r>
      <w:r w:rsidR="00A37A3E" w:rsidRPr="00094235">
        <w:rPr>
          <w:lang w:val="en-AU"/>
        </w:rPr>
        <w:t>King</w:t>
      </w:r>
      <w:r w:rsidR="00861DCF">
        <w:rPr>
          <w:lang w:val="en-AU"/>
        </w:rPr>
        <w:t>, twin and triple</w:t>
      </w:r>
      <w:r w:rsidR="00A37A3E" w:rsidRPr="00094235">
        <w:rPr>
          <w:lang w:val="en-AU"/>
        </w:rPr>
        <w:t xml:space="preserve"> rooms</w:t>
      </w:r>
      <w:r w:rsidR="00861DCF">
        <w:rPr>
          <w:lang w:val="en-AU"/>
        </w:rPr>
        <w:t xml:space="preserve"> available</w:t>
      </w:r>
      <w:r w:rsidR="00A37A3E" w:rsidRPr="00094235">
        <w:rPr>
          <w:lang w:val="en-AU"/>
        </w:rPr>
        <w:t xml:space="preserve"> </w:t>
      </w:r>
      <w:r>
        <w:rPr>
          <w:lang w:val="en-AU"/>
        </w:rPr>
        <w:t xml:space="preserve">– please indicate </w:t>
      </w:r>
      <w:r w:rsidR="007961A5">
        <w:rPr>
          <w:lang w:val="en-AU"/>
        </w:rPr>
        <w:t>a</w:t>
      </w:r>
      <w:r>
        <w:rPr>
          <w:lang w:val="en-AU"/>
        </w:rPr>
        <w:t xml:space="preserve"> </w:t>
      </w:r>
      <w:proofErr w:type="gramStart"/>
      <w:r>
        <w:rPr>
          <w:lang w:val="en-AU"/>
        </w:rPr>
        <w:t>preference</w:t>
      </w:r>
      <w:proofErr w:type="gramEnd"/>
    </w:p>
    <w:p w14:paraId="78D31151" w14:textId="233BB981" w:rsidR="005F6686" w:rsidRDefault="00A2455C" w:rsidP="00BA1AF9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rPr>
          <w:lang w:val="en-AU"/>
        </w:rPr>
      </w:pPr>
      <w:r>
        <w:rPr>
          <w:lang w:val="en-AU"/>
        </w:rPr>
        <w:t xml:space="preserve">Wednesday, </w:t>
      </w:r>
      <w:proofErr w:type="gramStart"/>
      <w:r>
        <w:rPr>
          <w:lang w:val="en-AU"/>
        </w:rPr>
        <w:t>Thursday</w:t>
      </w:r>
      <w:proofErr w:type="gramEnd"/>
      <w:r>
        <w:rPr>
          <w:lang w:val="en-AU"/>
        </w:rPr>
        <w:t xml:space="preserve"> and Friday </w:t>
      </w:r>
      <w:r w:rsidR="009E4E9D">
        <w:rPr>
          <w:lang w:val="en-AU"/>
        </w:rPr>
        <w:t>full</w:t>
      </w:r>
      <w:r w:rsidR="00697D3E">
        <w:rPr>
          <w:lang w:val="en-AU"/>
        </w:rPr>
        <w:t>-</w:t>
      </w:r>
      <w:r w:rsidR="005F6686">
        <w:rPr>
          <w:lang w:val="en-AU"/>
        </w:rPr>
        <w:t xml:space="preserve">days of </w:t>
      </w:r>
      <w:r w:rsidR="00F519B5">
        <w:rPr>
          <w:lang w:val="en-AU"/>
        </w:rPr>
        <w:t xml:space="preserve">sparkling (and still) wine </w:t>
      </w:r>
      <w:r w:rsidR="005F6686">
        <w:rPr>
          <w:lang w:val="en-AU"/>
        </w:rPr>
        <w:t>tasting experiences, a walking tour to Cataract Gorge</w:t>
      </w:r>
      <w:r w:rsidR="006C59D6">
        <w:rPr>
          <w:lang w:val="en-AU"/>
        </w:rPr>
        <w:t xml:space="preserve"> </w:t>
      </w:r>
      <w:r w:rsidR="00861DCF">
        <w:rPr>
          <w:lang w:val="en-AU"/>
        </w:rPr>
        <w:t>+</w:t>
      </w:r>
      <w:r w:rsidR="006C59D6">
        <w:rPr>
          <w:lang w:val="en-AU"/>
        </w:rPr>
        <w:t xml:space="preserve"> Hig</w:t>
      </w:r>
      <w:r w:rsidR="00861DCF">
        <w:rPr>
          <w:lang w:val="en-AU"/>
        </w:rPr>
        <w:t>h</w:t>
      </w:r>
      <w:r w:rsidR="006C59D6">
        <w:rPr>
          <w:lang w:val="en-AU"/>
        </w:rPr>
        <w:t xml:space="preserve"> Tea</w:t>
      </w:r>
      <w:r w:rsidR="00697D3E">
        <w:rPr>
          <w:lang w:val="en-AU"/>
        </w:rPr>
        <w:t xml:space="preserve">, </w:t>
      </w:r>
      <w:r w:rsidR="00F519B5">
        <w:rPr>
          <w:lang w:val="en-AU"/>
        </w:rPr>
        <w:t>a</w:t>
      </w:r>
      <w:r w:rsidR="006C59D6">
        <w:rPr>
          <w:lang w:val="en-AU"/>
        </w:rPr>
        <w:t xml:space="preserve"> </w:t>
      </w:r>
      <w:r w:rsidR="00F519B5">
        <w:rPr>
          <w:lang w:val="en-AU"/>
        </w:rPr>
        <w:t xml:space="preserve">light </w:t>
      </w:r>
      <w:r w:rsidR="00697D3E">
        <w:rPr>
          <w:lang w:val="en-AU"/>
        </w:rPr>
        <w:t>lunch</w:t>
      </w:r>
      <w:r w:rsidR="006C59D6">
        <w:rPr>
          <w:lang w:val="en-AU"/>
        </w:rPr>
        <w:t xml:space="preserve"> and </w:t>
      </w:r>
      <w:r w:rsidR="00697D3E">
        <w:rPr>
          <w:lang w:val="en-AU"/>
        </w:rPr>
        <w:t xml:space="preserve">some </w:t>
      </w:r>
      <w:r w:rsidR="005F6686">
        <w:rPr>
          <w:lang w:val="en-AU"/>
        </w:rPr>
        <w:t>free-time.</w:t>
      </w:r>
    </w:p>
    <w:p w14:paraId="09AFB6AD" w14:textId="5F726FC9" w:rsidR="00A2455C" w:rsidRDefault="005F6686" w:rsidP="00BA1AF9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rPr>
          <w:lang w:val="en-AU"/>
        </w:rPr>
      </w:pPr>
      <w:r>
        <w:rPr>
          <w:lang w:val="en-AU"/>
        </w:rPr>
        <w:t>Visits to</w:t>
      </w:r>
      <w:r w:rsidR="00A2455C">
        <w:rPr>
          <w:lang w:val="en-AU"/>
        </w:rPr>
        <w:t xml:space="preserve"> Tamar Valley wineries, with </w:t>
      </w:r>
      <w:r w:rsidR="00697D3E">
        <w:rPr>
          <w:lang w:val="en-AU"/>
        </w:rPr>
        <w:t>private</w:t>
      </w:r>
      <w:r w:rsidR="009E4E9D">
        <w:rPr>
          <w:lang w:val="en-AU"/>
        </w:rPr>
        <w:t>,</w:t>
      </w:r>
      <w:r w:rsidR="00697D3E">
        <w:rPr>
          <w:lang w:val="en-AU"/>
        </w:rPr>
        <w:t xml:space="preserve"> unique </w:t>
      </w:r>
      <w:r w:rsidR="009E4E9D">
        <w:rPr>
          <w:lang w:val="en-AU"/>
        </w:rPr>
        <w:t xml:space="preserve">sparkling wine-tasting </w:t>
      </w:r>
      <w:r w:rsidR="00A2455C">
        <w:rPr>
          <w:lang w:val="en-AU"/>
        </w:rPr>
        <w:t xml:space="preserve">experiences at: </w:t>
      </w:r>
    </w:p>
    <w:p w14:paraId="1E29EB06" w14:textId="77777777" w:rsidR="002364F0" w:rsidRPr="002364F0" w:rsidRDefault="002364F0" w:rsidP="002364F0">
      <w:pPr>
        <w:pStyle w:val="ListParagraph"/>
        <w:numPr>
          <w:ilvl w:val="1"/>
          <w:numId w:val="3"/>
        </w:numPr>
        <w:spacing w:after="120" w:line="240" w:lineRule="auto"/>
        <w:rPr>
          <w:color w:val="000000" w:themeColor="text1"/>
          <w:lang w:val="en-AU"/>
        </w:rPr>
      </w:pPr>
      <w:r w:rsidRPr="002364F0">
        <w:rPr>
          <w:b/>
          <w:bCs/>
          <w:color w:val="000000" w:themeColor="text1"/>
          <w:lang w:val="en-AU"/>
        </w:rPr>
        <w:t>BelleBonne</w:t>
      </w:r>
      <w:r w:rsidRPr="002364F0">
        <w:rPr>
          <w:color w:val="000000" w:themeColor="text1"/>
          <w:lang w:val="en-AU"/>
        </w:rPr>
        <w:t xml:space="preserve"> - with the Queen of Sparkling Rosé the inspirational Natalie </w:t>
      </w:r>
      <w:proofErr w:type="gramStart"/>
      <w:r w:rsidRPr="002364F0">
        <w:rPr>
          <w:color w:val="000000" w:themeColor="text1"/>
          <w:lang w:val="en-AU"/>
        </w:rPr>
        <w:t>Fryar;</w:t>
      </w:r>
      <w:proofErr w:type="gramEnd"/>
    </w:p>
    <w:p w14:paraId="1E848CFF" w14:textId="390F16C5" w:rsidR="007961A5" w:rsidRPr="002364F0" w:rsidRDefault="00A2455C" w:rsidP="00A2455C">
      <w:pPr>
        <w:pStyle w:val="ListParagraph"/>
        <w:numPr>
          <w:ilvl w:val="1"/>
          <w:numId w:val="3"/>
        </w:numPr>
        <w:spacing w:after="120" w:line="240" w:lineRule="auto"/>
        <w:rPr>
          <w:color w:val="000000" w:themeColor="text1"/>
          <w:lang w:val="en-AU"/>
        </w:rPr>
      </w:pPr>
      <w:r w:rsidRPr="002364F0">
        <w:rPr>
          <w:color w:val="000000" w:themeColor="text1"/>
          <w:lang w:val="en-AU"/>
        </w:rPr>
        <w:t xml:space="preserve">Andrew Pirie </w:t>
      </w:r>
      <w:r w:rsidR="009E4E9D" w:rsidRPr="002364F0">
        <w:rPr>
          <w:color w:val="000000" w:themeColor="text1"/>
          <w:lang w:val="en-AU"/>
        </w:rPr>
        <w:t xml:space="preserve">– considered ‘the pioneer of the Tasmanian Wine industry’ and his </w:t>
      </w:r>
      <w:r w:rsidR="002364F0" w:rsidRPr="002364F0">
        <w:rPr>
          <w:color w:val="000000" w:themeColor="text1"/>
          <w:lang w:val="en-AU"/>
        </w:rPr>
        <w:t>w</w:t>
      </w:r>
      <w:r w:rsidR="009E4E9D" w:rsidRPr="002364F0">
        <w:rPr>
          <w:color w:val="000000" w:themeColor="text1"/>
          <w:lang w:val="en-AU"/>
        </w:rPr>
        <w:t xml:space="preserve">inery </w:t>
      </w:r>
      <w:proofErr w:type="gramStart"/>
      <w:r w:rsidRPr="002364F0">
        <w:rPr>
          <w:b/>
          <w:bCs/>
          <w:color w:val="000000" w:themeColor="text1"/>
          <w:lang w:val="en-AU"/>
        </w:rPr>
        <w:t>Apogee</w:t>
      </w:r>
      <w:r w:rsidRPr="002364F0">
        <w:rPr>
          <w:color w:val="000000" w:themeColor="text1"/>
          <w:lang w:val="en-AU"/>
        </w:rPr>
        <w:t>;</w:t>
      </w:r>
      <w:proofErr w:type="gramEnd"/>
      <w:r w:rsidRPr="002364F0">
        <w:rPr>
          <w:color w:val="000000" w:themeColor="text1"/>
          <w:lang w:val="en-AU"/>
        </w:rPr>
        <w:t xml:space="preserve"> </w:t>
      </w:r>
    </w:p>
    <w:p w14:paraId="5354FA34" w14:textId="29B43C62" w:rsidR="007961A5" w:rsidRPr="002364F0" w:rsidRDefault="009E4E9D" w:rsidP="00A2455C">
      <w:pPr>
        <w:pStyle w:val="ListParagraph"/>
        <w:numPr>
          <w:ilvl w:val="1"/>
          <w:numId w:val="3"/>
        </w:numPr>
        <w:spacing w:after="120" w:line="240" w:lineRule="auto"/>
        <w:rPr>
          <w:color w:val="000000" w:themeColor="text1"/>
          <w:lang w:val="en-AU"/>
        </w:rPr>
      </w:pPr>
      <w:r w:rsidRPr="002364F0">
        <w:rPr>
          <w:color w:val="000000" w:themeColor="text1"/>
          <w:lang w:val="en-AU"/>
        </w:rPr>
        <w:t xml:space="preserve">Winemaker </w:t>
      </w:r>
      <w:r w:rsidR="00A2455C" w:rsidRPr="002364F0">
        <w:rPr>
          <w:color w:val="000000" w:themeColor="text1"/>
          <w:lang w:val="en-AU"/>
        </w:rPr>
        <w:t>Fran Austin</w:t>
      </w:r>
      <w:r w:rsidRPr="002364F0">
        <w:rPr>
          <w:color w:val="000000" w:themeColor="text1"/>
          <w:lang w:val="en-AU"/>
        </w:rPr>
        <w:t>’s</w:t>
      </w:r>
      <w:r w:rsidR="00A2455C" w:rsidRPr="002364F0">
        <w:rPr>
          <w:color w:val="000000" w:themeColor="text1"/>
          <w:lang w:val="en-AU"/>
        </w:rPr>
        <w:t xml:space="preserve"> </w:t>
      </w:r>
      <w:r w:rsidR="00A2455C" w:rsidRPr="002364F0">
        <w:rPr>
          <w:b/>
          <w:bCs/>
          <w:color w:val="000000" w:themeColor="text1"/>
          <w:lang w:val="en-AU"/>
        </w:rPr>
        <w:t>Delamere Vineyard</w:t>
      </w:r>
      <w:r w:rsidR="00A2455C" w:rsidRPr="002364F0">
        <w:rPr>
          <w:color w:val="000000" w:themeColor="text1"/>
          <w:lang w:val="en-AU"/>
        </w:rPr>
        <w:t xml:space="preserve">, </w:t>
      </w:r>
      <w:r w:rsidRPr="002364F0">
        <w:rPr>
          <w:color w:val="000000" w:themeColor="text1"/>
          <w:lang w:val="en-AU"/>
        </w:rPr>
        <w:t xml:space="preserve">with her husband Shane </w:t>
      </w:r>
      <w:proofErr w:type="gramStart"/>
      <w:r w:rsidRPr="002364F0">
        <w:rPr>
          <w:color w:val="000000" w:themeColor="text1"/>
          <w:lang w:val="en-AU"/>
        </w:rPr>
        <w:t>Holloway;</w:t>
      </w:r>
      <w:proofErr w:type="gramEnd"/>
    </w:p>
    <w:p w14:paraId="53238957" w14:textId="44587253" w:rsidR="007961A5" w:rsidRPr="002364F0" w:rsidRDefault="007961A5" w:rsidP="00A2455C">
      <w:pPr>
        <w:pStyle w:val="ListParagraph"/>
        <w:numPr>
          <w:ilvl w:val="1"/>
          <w:numId w:val="3"/>
        </w:numPr>
        <w:spacing w:after="120" w:line="240" w:lineRule="auto"/>
        <w:rPr>
          <w:color w:val="000000" w:themeColor="text1"/>
          <w:lang w:val="en-AU"/>
        </w:rPr>
      </w:pPr>
      <w:r w:rsidRPr="002364F0">
        <w:rPr>
          <w:b/>
          <w:bCs/>
          <w:color w:val="000000" w:themeColor="text1"/>
          <w:lang w:val="en-AU"/>
        </w:rPr>
        <w:t>Holm Oak</w:t>
      </w:r>
      <w:r w:rsidRPr="002364F0">
        <w:rPr>
          <w:color w:val="000000" w:themeColor="text1"/>
          <w:lang w:val="en-AU"/>
        </w:rPr>
        <w:t xml:space="preserve">’s </w:t>
      </w:r>
      <w:r w:rsidR="009E4E9D" w:rsidRPr="002364F0">
        <w:rPr>
          <w:color w:val="000000" w:themeColor="text1"/>
          <w:lang w:val="en-AU"/>
        </w:rPr>
        <w:t xml:space="preserve">winemaker </w:t>
      </w:r>
      <w:r w:rsidRPr="002364F0">
        <w:rPr>
          <w:color w:val="000000" w:themeColor="text1"/>
          <w:lang w:val="en-AU"/>
        </w:rPr>
        <w:t xml:space="preserve">Bec Duffy </w:t>
      </w:r>
      <w:r w:rsidR="009E4E9D" w:rsidRPr="002364F0">
        <w:rPr>
          <w:color w:val="000000" w:themeColor="text1"/>
          <w:lang w:val="en-AU"/>
        </w:rPr>
        <w:t xml:space="preserve">- </w:t>
      </w:r>
      <w:r w:rsidRPr="002364F0">
        <w:rPr>
          <w:color w:val="000000" w:themeColor="text1"/>
          <w:lang w:val="en-AU"/>
        </w:rPr>
        <w:t xml:space="preserve">and </w:t>
      </w:r>
      <w:r w:rsidR="009E4E9D" w:rsidRPr="002364F0">
        <w:rPr>
          <w:color w:val="000000" w:themeColor="text1"/>
          <w:lang w:val="en-AU"/>
        </w:rPr>
        <w:t xml:space="preserve">her husband </w:t>
      </w:r>
      <w:r w:rsidRPr="002364F0">
        <w:rPr>
          <w:color w:val="000000" w:themeColor="text1"/>
          <w:lang w:val="en-AU"/>
        </w:rPr>
        <w:t xml:space="preserve">Tim </w:t>
      </w:r>
      <w:proofErr w:type="gramStart"/>
      <w:r w:rsidRPr="002364F0">
        <w:rPr>
          <w:color w:val="000000" w:themeColor="text1"/>
          <w:lang w:val="en-AU"/>
        </w:rPr>
        <w:t>Duffy;</w:t>
      </w:r>
      <w:proofErr w:type="gramEnd"/>
    </w:p>
    <w:p w14:paraId="6CF27725" w14:textId="7DDC480A" w:rsidR="002364F0" w:rsidRPr="002364F0" w:rsidRDefault="007961A5" w:rsidP="00A2455C">
      <w:pPr>
        <w:pStyle w:val="ListParagraph"/>
        <w:numPr>
          <w:ilvl w:val="1"/>
          <w:numId w:val="3"/>
        </w:numPr>
        <w:spacing w:after="120" w:line="240" w:lineRule="auto"/>
        <w:rPr>
          <w:lang w:val="en-AU"/>
        </w:rPr>
      </w:pPr>
      <w:r>
        <w:rPr>
          <w:color w:val="000000" w:themeColor="text1"/>
          <w:lang w:val="en-AU"/>
        </w:rPr>
        <w:t xml:space="preserve">Ed Carr of </w:t>
      </w:r>
      <w:r w:rsidRPr="009E4E9D">
        <w:rPr>
          <w:b/>
          <w:bCs/>
          <w:color w:val="000000" w:themeColor="text1"/>
          <w:lang w:val="en-AU"/>
        </w:rPr>
        <w:t>House of Arras</w:t>
      </w:r>
      <w:r>
        <w:rPr>
          <w:color w:val="000000" w:themeColor="text1"/>
          <w:lang w:val="en-AU"/>
        </w:rPr>
        <w:t xml:space="preserve"> and </w:t>
      </w:r>
      <w:r w:rsidR="00A2455C" w:rsidRPr="007961A5">
        <w:rPr>
          <w:color w:val="000000" w:themeColor="text1"/>
          <w:lang w:val="en-AU"/>
        </w:rPr>
        <w:t xml:space="preserve">Stewart Byrne of </w:t>
      </w:r>
      <w:r w:rsidR="00A2455C" w:rsidRPr="009E4E9D">
        <w:rPr>
          <w:b/>
          <w:bCs/>
          <w:color w:val="000000" w:themeColor="text1"/>
          <w:lang w:val="en-AU"/>
        </w:rPr>
        <w:t>Bay of Fires</w:t>
      </w:r>
      <w:r>
        <w:rPr>
          <w:color w:val="000000" w:themeColor="text1"/>
          <w:lang w:val="en-AU"/>
        </w:rPr>
        <w:t xml:space="preserve">; </w:t>
      </w:r>
      <w:r w:rsidR="007E5B14">
        <w:rPr>
          <w:color w:val="000000" w:themeColor="text1"/>
          <w:lang w:val="en-AU"/>
        </w:rPr>
        <w:t>+</w:t>
      </w:r>
      <w:r w:rsidR="00861DCF">
        <w:rPr>
          <w:color w:val="000000" w:themeColor="text1"/>
          <w:lang w:val="en-AU"/>
        </w:rPr>
        <w:t xml:space="preserve"> </w:t>
      </w:r>
      <w:r w:rsidR="00861DCF" w:rsidRPr="007E5B14">
        <w:rPr>
          <w:i/>
          <w:iCs/>
          <w:color w:val="000000" w:themeColor="text1"/>
          <w:lang w:val="en-AU"/>
        </w:rPr>
        <w:t>more to be confirmed</w:t>
      </w:r>
      <w:r w:rsidR="00861DCF">
        <w:rPr>
          <w:color w:val="000000" w:themeColor="text1"/>
          <w:lang w:val="en-AU"/>
        </w:rPr>
        <w:t>…</w:t>
      </w:r>
    </w:p>
    <w:p w14:paraId="04071AD3" w14:textId="34934590" w:rsidR="00A2455C" w:rsidRDefault="007961A5" w:rsidP="00A2455C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rPr>
          <w:lang w:val="en-AU"/>
        </w:rPr>
      </w:pPr>
      <w:r>
        <w:rPr>
          <w:lang w:val="en-AU"/>
        </w:rPr>
        <w:t>An</w:t>
      </w:r>
      <w:r w:rsidR="00A2455C">
        <w:rPr>
          <w:lang w:val="en-AU"/>
        </w:rPr>
        <w:t xml:space="preserve"> exclusive, p</w:t>
      </w:r>
      <w:r w:rsidR="00A2455C" w:rsidRPr="00094235">
        <w:rPr>
          <w:lang w:val="en-AU"/>
        </w:rPr>
        <w:t xml:space="preserve">rivate </w:t>
      </w:r>
      <w:r w:rsidR="00F519B5">
        <w:rPr>
          <w:lang w:val="en-AU"/>
        </w:rPr>
        <w:t>luncheon</w:t>
      </w:r>
      <w:r w:rsidR="00A2455C" w:rsidRPr="00094235">
        <w:rPr>
          <w:lang w:val="en-AU"/>
        </w:rPr>
        <w:t xml:space="preserve"> with </w:t>
      </w:r>
      <w:r w:rsidR="00F519B5">
        <w:rPr>
          <w:lang w:val="en-AU"/>
        </w:rPr>
        <w:t xml:space="preserve">the amazing </w:t>
      </w:r>
      <w:r w:rsidR="00F519B5" w:rsidRPr="00F519B5">
        <w:rPr>
          <w:b/>
          <w:bCs/>
          <w:lang w:val="en-AU"/>
        </w:rPr>
        <w:t xml:space="preserve">Natalie Fryar – </w:t>
      </w:r>
      <w:r w:rsidR="00F519B5">
        <w:rPr>
          <w:b/>
          <w:bCs/>
          <w:lang w:val="en-AU"/>
        </w:rPr>
        <w:t>Australia’s</w:t>
      </w:r>
      <w:r w:rsidR="00F519B5" w:rsidRPr="00F519B5">
        <w:rPr>
          <w:b/>
          <w:bCs/>
          <w:lang w:val="en-AU"/>
        </w:rPr>
        <w:t xml:space="preserve"> Queen of Sparkling Ros</w:t>
      </w:r>
      <w:r w:rsidR="00F519B5" w:rsidRPr="00F519B5">
        <w:rPr>
          <w:rFonts w:ascii="Calibri" w:hAnsi="Calibri" w:cs="Calibri"/>
          <w:b/>
          <w:bCs/>
          <w:lang w:val="en-AU"/>
        </w:rPr>
        <w:t>é</w:t>
      </w:r>
      <w:r w:rsidR="00F519B5">
        <w:rPr>
          <w:lang w:val="en-AU"/>
        </w:rPr>
        <w:t xml:space="preserve"> and </w:t>
      </w:r>
      <w:r w:rsidR="00A2455C" w:rsidRPr="00094235">
        <w:rPr>
          <w:lang w:val="en-AU"/>
        </w:rPr>
        <w:t xml:space="preserve">one of Australia’s most decorated </w:t>
      </w:r>
      <w:r w:rsidR="009E4E9D">
        <w:rPr>
          <w:lang w:val="en-AU"/>
        </w:rPr>
        <w:t>s</w:t>
      </w:r>
      <w:r w:rsidR="00A2455C" w:rsidRPr="00094235">
        <w:rPr>
          <w:lang w:val="en-AU"/>
        </w:rPr>
        <w:t xml:space="preserve">parkling </w:t>
      </w:r>
      <w:r w:rsidR="009E4E9D">
        <w:rPr>
          <w:lang w:val="en-AU"/>
        </w:rPr>
        <w:t>w</w:t>
      </w:r>
      <w:r w:rsidR="00A2455C" w:rsidRPr="00094235">
        <w:rPr>
          <w:lang w:val="en-AU"/>
        </w:rPr>
        <w:t>ine makers</w:t>
      </w:r>
      <w:r w:rsidR="00F519B5">
        <w:rPr>
          <w:lang w:val="en-AU"/>
        </w:rPr>
        <w:t xml:space="preserve">. After 14 years as the chief winemaker at Jansz, she now creates in incomparable </w:t>
      </w:r>
      <w:r w:rsidR="00A2455C" w:rsidRPr="00094235">
        <w:rPr>
          <w:lang w:val="en-AU"/>
        </w:rPr>
        <w:t xml:space="preserve">BelleBonne </w:t>
      </w:r>
      <w:r w:rsidR="00F519B5">
        <w:rPr>
          <w:lang w:val="en-AU"/>
        </w:rPr>
        <w:t>sparkling w</w:t>
      </w:r>
      <w:r w:rsidR="009E4E9D">
        <w:rPr>
          <w:lang w:val="en-AU"/>
        </w:rPr>
        <w:t>ines</w:t>
      </w:r>
      <w:r w:rsidR="00F519B5">
        <w:rPr>
          <w:lang w:val="en-AU"/>
        </w:rPr>
        <w:t xml:space="preserve">. The exceptional restaurant </w:t>
      </w:r>
      <w:r w:rsidR="00F519B5" w:rsidRPr="00F519B5">
        <w:rPr>
          <w:b/>
          <w:bCs/>
          <w:i/>
          <w:iCs/>
          <w:lang w:val="en-AU"/>
        </w:rPr>
        <w:t>Evenfall</w:t>
      </w:r>
      <w:r w:rsidR="00F519B5">
        <w:rPr>
          <w:lang w:val="en-AU"/>
        </w:rPr>
        <w:t xml:space="preserve"> at </w:t>
      </w:r>
      <w:proofErr w:type="spellStart"/>
      <w:r w:rsidR="00F519B5">
        <w:rPr>
          <w:lang w:val="en-AU"/>
        </w:rPr>
        <w:t>BelleBonne’s</w:t>
      </w:r>
      <w:proofErr w:type="spellEnd"/>
      <w:r w:rsidR="00F519B5">
        <w:rPr>
          <w:lang w:val="en-AU"/>
        </w:rPr>
        <w:t xml:space="preserve"> new Cellar Door’s will welcome us on Wednesday 6</w:t>
      </w:r>
      <w:r w:rsidR="00F519B5" w:rsidRPr="00F519B5">
        <w:rPr>
          <w:vertAlign w:val="superscript"/>
          <w:lang w:val="en-AU"/>
        </w:rPr>
        <w:t>th</w:t>
      </w:r>
      <w:r w:rsidR="00F519B5">
        <w:rPr>
          <w:lang w:val="en-AU"/>
        </w:rPr>
        <w:t xml:space="preserve"> November.</w:t>
      </w:r>
    </w:p>
    <w:p w14:paraId="554AA8A2" w14:textId="77777777" w:rsidR="007E5B14" w:rsidRDefault="007E5B14" w:rsidP="007E5B14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rPr>
          <w:lang w:val="en-AU"/>
        </w:rPr>
      </w:pPr>
      <w:r>
        <w:rPr>
          <w:lang w:val="en-AU"/>
        </w:rPr>
        <w:lastRenderedPageBreak/>
        <w:t xml:space="preserve">Lunch and foodie experiences at the wineries; </w:t>
      </w:r>
      <w:proofErr w:type="gramStart"/>
      <w:r>
        <w:rPr>
          <w:lang w:val="en-AU"/>
        </w:rPr>
        <w:t>plus</w:t>
      </w:r>
      <w:proofErr w:type="gramEnd"/>
      <w:r>
        <w:rPr>
          <w:lang w:val="en-AU"/>
        </w:rPr>
        <w:t xml:space="preserve"> a casual dinner Thursday night.</w:t>
      </w:r>
    </w:p>
    <w:p w14:paraId="164E680F" w14:textId="5D25E6B0" w:rsidR="00F969F7" w:rsidRDefault="00F969F7" w:rsidP="00A2455C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rPr>
          <w:lang w:val="en-AU"/>
        </w:rPr>
      </w:pPr>
      <w:r>
        <w:rPr>
          <w:lang w:val="en-AU"/>
        </w:rPr>
        <w:t xml:space="preserve">Friday morning </w:t>
      </w:r>
      <w:r w:rsidR="009E4E9D">
        <w:rPr>
          <w:lang w:val="en-AU"/>
        </w:rPr>
        <w:t xml:space="preserve">– transport to the </w:t>
      </w:r>
      <w:r>
        <w:rPr>
          <w:lang w:val="en-AU"/>
        </w:rPr>
        <w:t xml:space="preserve">famous </w:t>
      </w:r>
      <w:r w:rsidR="009E4E9D">
        <w:rPr>
          <w:lang w:val="en-AU"/>
        </w:rPr>
        <w:t xml:space="preserve">Cataract </w:t>
      </w:r>
      <w:r>
        <w:rPr>
          <w:lang w:val="en-AU"/>
        </w:rPr>
        <w:t>Gorge</w:t>
      </w:r>
      <w:r w:rsidR="00F519B5">
        <w:rPr>
          <w:lang w:val="en-AU"/>
        </w:rPr>
        <w:t xml:space="preserve"> for a walk, </w:t>
      </w:r>
      <w:proofErr w:type="gramStart"/>
      <w:r w:rsidR="00F519B5">
        <w:rPr>
          <w:lang w:val="en-AU"/>
        </w:rPr>
        <w:t>peacocks</w:t>
      </w:r>
      <w:proofErr w:type="gramEnd"/>
      <w:r w:rsidR="00F519B5">
        <w:rPr>
          <w:lang w:val="en-AU"/>
        </w:rPr>
        <w:t xml:space="preserve"> and </w:t>
      </w:r>
      <w:r w:rsidR="009E4E9D">
        <w:rPr>
          <w:lang w:val="en-AU"/>
        </w:rPr>
        <w:t xml:space="preserve">Devonshire </w:t>
      </w:r>
      <w:r w:rsidR="00F519B5">
        <w:rPr>
          <w:lang w:val="en-AU"/>
        </w:rPr>
        <w:t>High</w:t>
      </w:r>
      <w:r w:rsidR="009E4E9D">
        <w:rPr>
          <w:lang w:val="en-AU"/>
        </w:rPr>
        <w:t xml:space="preserve"> Tea.</w:t>
      </w:r>
    </w:p>
    <w:p w14:paraId="1776A91A" w14:textId="548BDDF0" w:rsidR="001256B3" w:rsidRPr="004264A6" w:rsidRDefault="009E4E9D" w:rsidP="004264A6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rPr>
          <w:lang w:val="en-AU"/>
        </w:rPr>
      </w:pPr>
      <w:r>
        <w:rPr>
          <w:lang w:val="en-AU"/>
        </w:rPr>
        <w:t xml:space="preserve">A stroll around </w:t>
      </w:r>
      <w:r w:rsidR="00F519B5">
        <w:rPr>
          <w:lang w:val="en-AU"/>
        </w:rPr>
        <w:t xml:space="preserve">Launceston’s </w:t>
      </w:r>
      <w:r w:rsidR="008702E9" w:rsidRPr="008702E9">
        <w:rPr>
          <w:b/>
          <w:bCs/>
          <w:lang w:val="en-AU"/>
        </w:rPr>
        <w:t>Harvest</w:t>
      </w:r>
      <w:r w:rsidR="00F969F7">
        <w:rPr>
          <w:lang w:val="en-AU"/>
        </w:rPr>
        <w:t xml:space="preserve"> </w:t>
      </w:r>
      <w:r w:rsidR="008702E9" w:rsidRPr="008702E9">
        <w:rPr>
          <w:b/>
          <w:bCs/>
          <w:lang w:val="en-AU"/>
        </w:rPr>
        <w:t>Markets</w:t>
      </w:r>
      <w:r w:rsidR="008702E9">
        <w:rPr>
          <w:lang w:val="en-AU"/>
        </w:rPr>
        <w:t xml:space="preserve"> </w:t>
      </w:r>
      <w:r w:rsidR="00F519B5">
        <w:rPr>
          <w:lang w:val="en-AU"/>
        </w:rPr>
        <w:t xml:space="preserve">on Saturday </w:t>
      </w:r>
      <w:r w:rsidR="00F969F7">
        <w:rPr>
          <w:lang w:val="en-AU"/>
        </w:rPr>
        <w:t xml:space="preserve">– </w:t>
      </w:r>
      <w:r w:rsidR="00F519B5">
        <w:rPr>
          <w:lang w:val="en-AU"/>
        </w:rPr>
        <w:t>before</w:t>
      </w:r>
      <w:r w:rsidR="00F969F7">
        <w:rPr>
          <w:lang w:val="en-AU"/>
        </w:rPr>
        <w:t xml:space="preserve"> Effervescence’s Grand Tasting</w:t>
      </w:r>
      <w:r w:rsidR="004264A6">
        <w:rPr>
          <w:lang w:val="en-AU"/>
        </w:rPr>
        <w:t>.</w:t>
      </w:r>
    </w:p>
    <w:p w14:paraId="30D56C0B" w14:textId="352C8C0C" w:rsidR="002364F0" w:rsidRPr="002364F0" w:rsidRDefault="004264A6" w:rsidP="002364F0">
      <w:pPr>
        <w:pStyle w:val="ListParagraph"/>
        <w:spacing w:after="120" w:line="240" w:lineRule="auto"/>
        <w:ind w:left="426" w:hanging="426"/>
        <w:rPr>
          <w:color w:val="945200"/>
          <w:lang w:val="en-AU"/>
        </w:rPr>
      </w:pPr>
      <w:r>
        <w:rPr>
          <w:color w:val="945200"/>
          <w:lang w:val="en-AU"/>
        </w:rPr>
        <w:t>Also i</w:t>
      </w:r>
      <w:r w:rsidR="006C59D6">
        <w:rPr>
          <w:color w:val="945200"/>
          <w:lang w:val="en-AU"/>
        </w:rPr>
        <w:t>ncludes</w:t>
      </w:r>
      <w:r w:rsidR="002364F0" w:rsidRPr="002364F0">
        <w:rPr>
          <w:color w:val="945200"/>
          <w:lang w:val="en-AU"/>
        </w:rPr>
        <w:t xml:space="preserve"> the following Effervescence </w:t>
      </w:r>
      <w:r>
        <w:rPr>
          <w:color w:val="945200"/>
          <w:lang w:val="en-AU"/>
        </w:rPr>
        <w:t>e</w:t>
      </w:r>
      <w:r w:rsidR="002364F0" w:rsidRPr="002364F0">
        <w:rPr>
          <w:color w:val="945200"/>
          <w:lang w:val="en-AU"/>
        </w:rPr>
        <w:t>xperiences:</w:t>
      </w:r>
    </w:p>
    <w:p w14:paraId="1BCD06B5" w14:textId="77777777" w:rsidR="002364F0" w:rsidRPr="0085186A" w:rsidRDefault="002364F0" w:rsidP="002364F0">
      <w:pPr>
        <w:pStyle w:val="ListParagraph"/>
        <w:spacing w:after="120" w:line="240" w:lineRule="auto"/>
        <w:ind w:left="426" w:hanging="426"/>
        <w:rPr>
          <w:sz w:val="11"/>
          <w:szCs w:val="11"/>
          <w:lang w:val="en-AU"/>
        </w:rPr>
      </w:pPr>
    </w:p>
    <w:p w14:paraId="670AA305" w14:textId="2A125904" w:rsidR="002364F0" w:rsidRDefault="002364F0" w:rsidP="002364F0">
      <w:pPr>
        <w:pStyle w:val="ListParagraph"/>
        <w:numPr>
          <w:ilvl w:val="1"/>
          <w:numId w:val="3"/>
        </w:numPr>
        <w:spacing w:after="120" w:line="240" w:lineRule="auto"/>
        <w:rPr>
          <w:lang w:val="en-AU"/>
        </w:rPr>
      </w:pPr>
      <w:r w:rsidRPr="00F969F7">
        <w:rPr>
          <w:b/>
          <w:bCs/>
          <w:lang w:val="en-AU"/>
        </w:rPr>
        <w:t>Friday 8 November</w:t>
      </w:r>
      <w:r>
        <w:rPr>
          <w:lang w:val="en-AU"/>
        </w:rPr>
        <w:t xml:space="preserve"> 6:00pm</w:t>
      </w:r>
      <w:r w:rsidRPr="00094235">
        <w:rPr>
          <w:lang w:val="en-AU"/>
        </w:rPr>
        <w:t xml:space="preserve"> </w:t>
      </w:r>
      <w:r>
        <w:rPr>
          <w:lang w:val="en-AU"/>
        </w:rPr>
        <w:t>- Black Tie 5-course Degustation Dinner at</w:t>
      </w:r>
      <w:r w:rsidRPr="00F969F7">
        <w:rPr>
          <w:lang w:val="en-AU"/>
        </w:rPr>
        <w:t xml:space="preserve"> Josef Chromy winery</w:t>
      </w:r>
      <w:r>
        <w:rPr>
          <w:lang w:val="en-AU"/>
        </w:rPr>
        <w:t xml:space="preserve">, and hosted by a Tasmanian Sparkling Wine </w:t>
      </w:r>
      <w:proofErr w:type="gramStart"/>
      <w:r>
        <w:rPr>
          <w:lang w:val="en-AU"/>
        </w:rPr>
        <w:t xml:space="preserve">House  </w:t>
      </w:r>
      <w:r w:rsidR="000A08D5">
        <w:rPr>
          <w:lang w:val="en-AU"/>
        </w:rPr>
        <w:t>(</w:t>
      </w:r>
      <w:proofErr w:type="gramEnd"/>
      <w:r w:rsidR="000A08D5">
        <w:rPr>
          <w:lang w:val="en-AU"/>
        </w:rPr>
        <w:t xml:space="preserve">Effervescence pricing is </w:t>
      </w:r>
      <w:r w:rsidRPr="006C59D6">
        <w:rPr>
          <w:lang w:val="en-AU"/>
        </w:rPr>
        <w:t>$275.00pp</w:t>
      </w:r>
      <w:r w:rsidR="000A08D5">
        <w:rPr>
          <w:lang w:val="en-AU"/>
        </w:rPr>
        <w:t>)</w:t>
      </w:r>
    </w:p>
    <w:p w14:paraId="0EB14104" w14:textId="50A28C91" w:rsidR="008702E9" w:rsidRPr="008702E9" w:rsidRDefault="002364F0" w:rsidP="002364F0">
      <w:pPr>
        <w:pStyle w:val="ListParagraph"/>
        <w:numPr>
          <w:ilvl w:val="1"/>
          <w:numId w:val="3"/>
        </w:numPr>
        <w:spacing w:after="120" w:line="240" w:lineRule="auto"/>
        <w:rPr>
          <w:lang w:val="en-AU"/>
        </w:rPr>
      </w:pPr>
      <w:r w:rsidRPr="00F969F7">
        <w:rPr>
          <w:b/>
          <w:bCs/>
          <w:lang w:val="en-AU"/>
        </w:rPr>
        <w:t xml:space="preserve">Saturday </w:t>
      </w:r>
      <w:r w:rsidR="008702E9">
        <w:rPr>
          <w:b/>
          <w:bCs/>
          <w:lang w:val="en-AU"/>
        </w:rPr>
        <w:t xml:space="preserve">9 November </w:t>
      </w:r>
      <w:r w:rsidR="008702E9" w:rsidRPr="008702E9">
        <w:rPr>
          <w:lang w:val="en-AU"/>
        </w:rPr>
        <w:t>11:00am</w:t>
      </w:r>
      <w:r w:rsidR="009F70B3">
        <w:rPr>
          <w:lang w:val="en-AU"/>
        </w:rPr>
        <w:t xml:space="preserve"> - </w:t>
      </w:r>
      <w:r w:rsidR="008702E9">
        <w:rPr>
          <w:lang w:val="en-AU"/>
        </w:rPr>
        <w:t>The Grand Tasting: showcasing 15 of Tasmania’s finest sparkling wine makers, so you can meet the creators of your favourite sparklings.</w:t>
      </w:r>
    </w:p>
    <w:p w14:paraId="34B43333" w14:textId="0CACD038" w:rsidR="000A08D5" w:rsidRPr="000A08D5" w:rsidRDefault="000A08D5" w:rsidP="002364F0">
      <w:pPr>
        <w:pStyle w:val="ListParagraph"/>
        <w:numPr>
          <w:ilvl w:val="1"/>
          <w:numId w:val="3"/>
        </w:numPr>
        <w:spacing w:after="120" w:line="240" w:lineRule="auto"/>
        <w:rPr>
          <w:lang w:val="en-AU"/>
        </w:rPr>
      </w:pPr>
      <w:r>
        <w:rPr>
          <w:b/>
          <w:bCs/>
          <w:lang w:val="en-AU"/>
        </w:rPr>
        <w:t xml:space="preserve">Saturday </w:t>
      </w:r>
      <w:r w:rsidRPr="00F969F7">
        <w:rPr>
          <w:b/>
          <w:bCs/>
          <w:lang w:val="en-AU"/>
        </w:rPr>
        <w:t>9 November</w:t>
      </w:r>
      <w:r>
        <w:rPr>
          <w:b/>
          <w:bCs/>
          <w:lang w:val="en-AU"/>
        </w:rPr>
        <w:t xml:space="preserve"> </w:t>
      </w:r>
      <w:r w:rsidRPr="009F70B3">
        <w:rPr>
          <w:lang w:val="en-AU"/>
        </w:rPr>
        <w:t>11:30am</w:t>
      </w:r>
      <w:r w:rsidR="009F70B3">
        <w:rPr>
          <w:lang w:val="en-AU"/>
        </w:rPr>
        <w:t xml:space="preserve"> - </w:t>
      </w:r>
      <w:r>
        <w:rPr>
          <w:b/>
          <w:bCs/>
          <w:lang w:val="en-AU"/>
        </w:rPr>
        <w:t xml:space="preserve">Tasmanian Masterclass </w:t>
      </w:r>
      <w:r>
        <w:rPr>
          <w:lang w:val="en-AU"/>
        </w:rPr>
        <w:t>– an incredible line-up – a must-do.</w:t>
      </w:r>
    </w:p>
    <w:p w14:paraId="58378CBF" w14:textId="4E7EC77B" w:rsidR="002364F0" w:rsidRDefault="000A08D5" w:rsidP="002364F0">
      <w:pPr>
        <w:pStyle w:val="ListParagraph"/>
        <w:numPr>
          <w:ilvl w:val="1"/>
          <w:numId w:val="3"/>
        </w:numPr>
        <w:spacing w:after="120" w:line="240" w:lineRule="auto"/>
        <w:rPr>
          <w:lang w:val="en-AU"/>
        </w:rPr>
      </w:pPr>
      <w:r>
        <w:rPr>
          <w:b/>
          <w:bCs/>
          <w:lang w:val="en-AU"/>
        </w:rPr>
        <w:t xml:space="preserve">Saturday </w:t>
      </w:r>
      <w:r w:rsidR="002364F0" w:rsidRPr="00F969F7">
        <w:rPr>
          <w:b/>
          <w:bCs/>
          <w:lang w:val="en-AU"/>
        </w:rPr>
        <w:t>9 November</w:t>
      </w:r>
      <w:r w:rsidR="002364F0">
        <w:rPr>
          <w:b/>
          <w:bCs/>
          <w:lang w:val="en-AU"/>
        </w:rPr>
        <w:t xml:space="preserve"> </w:t>
      </w:r>
      <w:r w:rsidR="002364F0" w:rsidRPr="00F969F7">
        <w:rPr>
          <w:lang w:val="en-AU"/>
        </w:rPr>
        <w:t>1:</w:t>
      </w:r>
      <w:r>
        <w:rPr>
          <w:lang w:val="en-AU"/>
        </w:rPr>
        <w:t>3</w:t>
      </w:r>
      <w:r w:rsidR="002364F0" w:rsidRPr="00F969F7">
        <w:rPr>
          <w:lang w:val="en-AU"/>
        </w:rPr>
        <w:t>0pm</w:t>
      </w:r>
      <w:r w:rsidR="009F70B3">
        <w:rPr>
          <w:lang w:val="en-AU"/>
        </w:rPr>
        <w:t xml:space="preserve"> </w:t>
      </w:r>
      <w:r w:rsidR="002364F0">
        <w:rPr>
          <w:lang w:val="en-AU"/>
        </w:rPr>
        <w:t>-</w:t>
      </w:r>
      <w:r w:rsidR="002364F0">
        <w:rPr>
          <w:rFonts w:ascii="Helvetica" w:eastAsia="Times New Roman" w:hAnsi="Helvetica" w:cs="Times New Roman"/>
          <w:color w:val="000000"/>
          <w:sz w:val="18"/>
          <w:szCs w:val="18"/>
          <w:lang w:val="en-AU" w:eastAsia="en-GB"/>
        </w:rPr>
        <w:t xml:space="preserve"> </w:t>
      </w:r>
      <w:r w:rsidR="002364F0" w:rsidRPr="00F36F6D">
        <w:rPr>
          <w:b/>
          <w:bCs/>
          <w:lang w:val="en-AU"/>
        </w:rPr>
        <w:t>International Masterclass</w:t>
      </w:r>
      <w:r w:rsidR="002364F0" w:rsidRPr="00F969F7">
        <w:rPr>
          <w:lang w:val="en-AU"/>
        </w:rPr>
        <w:t xml:space="preserve"> </w:t>
      </w:r>
      <w:r w:rsidR="002364F0">
        <w:rPr>
          <w:lang w:val="en-AU"/>
        </w:rPr>
        <w:t xml:space="preserve">Taste and compare three to four flights of sparkling wines from the New World against vintage, grower and unique </w:t>
      </w:r>
      <w:proofErr w:type="gramStart"/>
      <w:r w:rsidR="002364F0" w:rsidRPr="000A08D5">
        <w:rPr>
          <w:i/>
          <w:iCs/>
          <w:lang w:val="en-AU"/>
        </w:rPr>
        <w:t>Champagnes</w:t>
      </w:r>
      <w:proofErr w:type="gramEnd"/>
      <w:r w:rsidR="002364F0">
        <w:rPr>
          <w:lang w:val="en-AU"/>
        </w:rPr>
        <w:t xml:space="preserve"> </w:t>
      </w:r>
    </w:p>
    <w:p w14:paraId="153E295F" w14:textId="5EC69C90" w:rsidR="002364F0" w:rsidRDefault="002364F0" w:rsidP="002364F0">
      <w:pPr>
        <w:pStyle w:val="ListParagraph"/>
        <w:numPr>
          <w:ilvl w:val="1"/>
          <w:numId w:val="3"/>
        </w:numPr>
        <w:spacing w:after="120" w:line="240" w:lineRule="auto"/>
        <w:rPr>
          <w:lang w:val="en-AU"/>
        </w:rPr>
      </w:pPr>
      <w:r w:rsidRPr="00F36F6D">
        <w:rPr>
          <w:b/>
          <w:bCs/>
          <w:lang w:val="en-AU"/>
        </w:rPr>
        <w:t xml:space="preserve">Saturday 9 November </w:t>
      </w:r>
      <w:r w:rsidRPr="00F36F6D">
        <w:rPr>
          <w:lang w:val="en-AU"/>
        </w:rPr>
        <w:t xml:space="preserve">from 5:30pm </w:t>
      </w:r>
      <w:r w:rsidRPr="00F36F6D">
        <w:rPr>
          <w:b/>
          <w:bCs/>
          <w:lang w:val="en-AU"/>
        </w:rPr>
        <w:t>Bubbles &amp; Beats</w:t>
      </w:r>
      <w:r w:rsidRPr="00F36F6D">
        <w:rPr>
          <w:lang w:val="en-AU"/>
        </w:rPr>
        <w:t xml:space="preserve"> After Party. Relax after a long day of tastings with some tunes, some dancing, light </w:t>
      </w:r>
      <w:proofErr w:type="gramStart"/>
      <w:r w:rsidRPr="00F36F6D">
        <w:rPr>
          <w:lang w:val="en-AU"/>
        </w:rPr>
        <w:t>food</w:t>
      </w:r>
      <w:proofErr w:type="gramEnd"/>
      <w:r w:rsidRPr="00F36F6D">
        <w:rPr>
          <w:lang w:val="en-AU"/>
        </w:rPr>
        <w:t xml:space="preserve"> and craft beer at Josef Chromy Winery</w:t>
      </w:r>
      <w:r w:rsidR="009F70B3">
        <w:rPr>
          <w:lang w:val="en-AU"/>
        </w:rPr>
        <w:t>*</w:t>
      </w:r>
    </w:p>
    <w:p w14:paraId="5C40564A" w14:textId="04711F7A" w:rsidR="002364F0" w:rsidRDefault="002364F0" w:rsidP="0085186A">
      <w:pPr>
        <w:pStyle w:val="ListParagraph"/>
        <w:numPr>
          <w:ilvl w:val="1"/>
          <w:numId w:val="3"/>
        </w:numPr>
        <w:spacing w:after="240" w:line="240" w:lineRule="auto"/>
        <w:ind w:left="1434" w:hanging="357"/>
        <w:rPr>
          <w:lang w:val="en-AU"/>
        </w:rPr>
      </w:pPr>
      <w:r w:rsidRPr="002364F0">
        <w:rPr>
          <w:lang w:val="en-AU"/>
        </w:rPr>
        <w:t>*</w:t>
      </w:r>
      <w:proofErr w:type="gramStart"/>
      <w:r w:rsidRPr="002364F0">
        <w:rPr>
          <w:lang w:val="en-AU"/>
        </w:rPr>
        <w:t>food</w:t>
      </w:r>
      <w:proofErr w:type="gramEnd"/>
      <w:r w:rsidRPr="002364F0">
        <w:rPr>
          <w:lang w:val="en-AU"/>
        </w:rPr>
        <w:t xml:space="preserve"> options (Food trucks +</w:t>
      </w:r>
      <w:r w:rsidR="009F70B3">
        <w:rPr>
          <w:lang w:val="en-AU"/>
        </w:rPr>
        <w:t xml:space="preserve"> </w:t>
      </w:r>
      <w:r w:rsidRPr="002364F0">
        <w:rPr>
          <w:lang w:val="en-AU"/>
        </w:rPr>
        <w:t xml:space="preserve">Coffee van) will be available to purchase during the </w:t>
      </w:r>
      <w:r w:rsidR="006C59D6">
        <w:rPr>
          <w:lang w:val="en-AU"/>
        </w:rPr>
        <w:t>event</w:t>
      </w:r>
      <w:r w:rsidRPr="002364F0">
        <w:rPr>
          <w:lang w:val="en-AU"/>
        </w:rPr>
        <w:t xml:space="preserve"> at Josef Chromy Winery.</w:t>
      </w:r>
    </w:p>
    <w:p w14:paraId="238F4CAB" w14:textId="7F5889C1" w:rsidR="00F36F6D" w:rsidRPr="009E4E9D" w:rsidRDefault="002364F0" w:rsidP="009E4E9D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rPr>
          <w:lang w:val="en-AU"/>
        </w:rPr>
      </w:pPr>
      <w:r>
        <w:rPr>
          <w:lang w:val="en-AU"/>
        </w:rPr>
        <w:t>The whole tour includes l</w:t>
      </w:r>
      <w:r w:rsidR="00F36F6D" w:rsidRPr="00A2455C">
        <w:rPr>
          <w:lang w:val="en-AU"/>
        </w:rPr>
        <w:t xml:space="preserve">uxury </w:t>
      </w:r>
      <w:r>
        <w:rPr>
          <w:lang w:val="en-AU"/>
        </w:rPr>
        <w:t xml:space="preserve">private </w:t>
      </w:r>
      <w:r w:rsidR="00F36F6D" w:rsidRPr="00A2455C">
        <w:rPr>
          <w:lang w:val="en-AU"/>
        </w:rPr>
        <w:t xml:space="preserve">transport </w:t>
      </w:r>
      <w:r>
        <w:rPr>
          <w:lang w:val="en-AU"/>
        </w:rPr>
        <w:t xml:space="preserve">– driven </w:t>
      </w:r>
      <w:r w:rsidR="00F36F6D" w:rsidRPr="00A2455C">
        <w:rPr>
          <w:lang w:val="en-AU"/>
        </w:rPr>
        <w:t>by Susan Le Roux</w:t>
      </w:r>
      <w:r>
        <w:rPr>
          <w:lang w:val="en-AU"/>
        </w:rPr>
        <w:t xml:space="preserve">: Tuesday evening </w:t>
      </w:r>
      <w:r w:rsidR="006C59D6">
        <w:rPr>
          <w:lang w:val="en-AU"/>
        </w:rPr>
        <w:t xml:space="preserve">/ Wednesday morning arrival </w:t>
      </w:r>
      <w:r>
        <w:rPr>
          <w:lang w:val="en-AU"/>
        </w:rPr>
        <w:t>transfers from</w:t>
      </w:r>
      <w:r w:rsidR="00F36F6D">
        <w:rPr>
          <w:lang w:val="en-AU"/>
        </w:rPr>
        <w:t xml:space="preserve"> </w:t>
      </w:r>
      <w:r w:rsidR="00F36F6D" w:rsidRPr="00A2455C">
        <w:rPr>
          <w:lang w:val="en-AU"/>
        </w:rPr>
        <w:t>Launceston Airport</w:t>
      </w:r>
      <w:r w:rsidR="00F36F6D">
        <w:rPr>
          <w:lang w:val="en-AU"/>
        </w:rPr>
        <w:t xml:space="preserve">; Winery Touring on </w:t>
      </w:r>
      <w:r w:rsidR="00F36F6D" w:rsidRPr="00A2455C">
        <w:rPr>
          <w:lang w:val="en-AU"/>
        </w:rPr>
        <w:t>Wednesday</w:t>
      </w:r>
      <w:r w:rsidR="009F70B3">
        <w:rPr>
          <w:lang w:val="en-AU"/>
        </w:rPr>
        <w:t xml:space="preserve">, </w:t>
      </w:r>
      <w:proofErr w:type="gramStart"/>
      <w:r w:rsidR="00F36F6D" w:rsidRPr="00A2455C">
        <w:rPr>
          <w:lang w:val="en-AU"/>
        </w:rPr>
        <w:t>Thursday</w:t>
      </w:r>
      <w:proofErr w:type="gramEnd"/>
      <w:r w:rsidR="00F36F6D" w:rsidRPr="00A2455C">
        <w:rPr>
          <w:lang w:val="en-AU"/>
        </w:rPr>
        <w:t xml:space="preserve"> </w:t>
      </w:r>
      <w:r w:rsidR="00F36F6D">
        <w:rPr>
          <w:lang w:val="en-AU"/>
        </w:rPr>
        <w:t xml:space="preserve">and Friday; Transport to </w:t>
      </w:r>
      <w:r>
        <w:rPr>
          <w:lang w:val="en-AU"/>
        </w:rPr>
        <w:t>and from d</w:t>
      </w:r>
      <w:r w:rsidR="00F36F6D" w:rsidRPr="00A2455C">
        <w:rPr>
          <w:lang w:val="en-AU"/>
        </w:rPr>
        <w:t xml:space="preserve">inner </w:t>
      </w:r>
      <w:r w:rsidR="006C59D6">
        <w:rPr>
          <w:lang w:val="en-AU"/>
        </w:rPr>
        <w:t>Thursday</w:t>
      </w:r>
      <w:r w:rsidR="00F36F6D">
        <w:rPr>
          <w:lang w:val="en-AU"/>
        </w:rPr>
        <w:t xml:space="preserve"> </w:t>
      </w:r>
      <w:r w:rsidR="006C59D6">
        <w:rPr>
          <w:lang w:val="en-AU"/>
        </w:rPr>
        <w:t>+</w:t>
      </w:r>
      <w:r w:rsidR="00F36F6D">
        <w:rPr>
          <w:lang w:val="en-AU"/>
        </w:rPr>
        <w:t xml:space="preserve"> </w:t>
      </w:r>
      <w:r w:rsidR="00F36F6D" w:rsidRPr="00A2455C">
        <w:rPr>
          <w:lang w:val="en-AU"/>
        </w:rPr>
        <w:t xml:space="preserve">Friday night </w:t>
      </w:r>
      <w:r w:rsidR="006C59D6">
        <w:rPr>
          <w:lang w:val="en-AU"/>
        </w:rPr>
        <w:t>(</w:t>
      </w:r>
      <w:r w:rsidR="00F36F6D" w:rsidRPr="00A2455C">
        <w:rPr>
          <w:lang w:val="en-AU"/>
        </w:rPr>
        <w:t>Gala Dinner</w:t>
      </w:r>
      <w:r w:rsidR="006C59D6">
        <w:rPr>
          <w:lang w:val="en-AU"/>
        </w:rPr>
        <w:t>)</w:t>
      </w:r>
      <w:r w:rsidR="00F36F6D" w:rsidRPr="00A2455C">
        <w:rPr>
          <w:lang w:val="en-AU"/>
        </w:rPr>
        <w:t>; Saturday transport to Josef Chromy Winery (</w:t>
      </w:r>
      <w:r w:rsidR="000A08D5">
        <w:rPr>
          <w:lang w:val="en-AU"/>
        </w:rPr>
        <w:t>please note: Susan not attending Saturday night</w:t>
      </w:r>
      <w:r w:rsidR="009F70B3" w:rsidRPr="009F70B3">
        <w:rPr>
          <w:lang w:val="en-AU"/>
        </w:rPr>
        <w:sym w:font="Wingdings" w:char="F0E0"/>
      </w:r>
      <w:r w:rsidR="009F70B3">
        <w:rPr>
          <w:lang w:val="en-AU"/>
        </w:rPr>
        <w:t xml:space="preserve"> </w:t>
      </w:r>
      <w:r w:rsidR="00F36F6D">
        <w:rPr>
          <w:lang w:val="en-AU"/>
        </w:rPr>
        <w:t xml:space="preserve">own </w:t>
      </w:r>
      <w:r w:rsidR="009F70B3">
        <w:rPr>
          <w:lang w:val="en-AU"/>
        </w:rPr>
        <w:t>return transfer</w:t>
      </w:r>
      <w:r>
        <w:rPr>
          <w:lang w:val="en-AU"/>
        </w:rPr>
        <w:t>-</w:t>
      </w:r>
      <w:r w:rsidR="000A08D5">
        <w:rPr>
          <w:lang w:val="en-AU"/>
        </w:rPr>
        <w:t xml:space="preserve">via </w:t>
      </w:r>
      <w:r w:rsidR="00F36F6D">
        <w:rPr>
          <w:lang w:val="en-AU"/>
        </w:rPr>
        <w:t>taxi</w:t>
      </w:r>
      <w:r w:rsidR="00F36F6D" w:rsidRPr="00A2455C">
        <w:rPr>
          <w:lang w:val="en-AU"/>
        </w:rPr>
        <w:t xml:space="preserve">) </w:t>
      </w:r>
    </w:p>
    <w:p w14:paraId="43ED562F" w14:textId="78193050" w:rsidR="00F969F7" w:rsidRPr="00260DE1" w:rsidRDefault="00F969F7" w:rsidP="00F969F7">
      <w:pPr>
        <w:spacing w:after="120" w:line="240" w:lineRule="auto"/>
        <w:rPr>
          <w:b/>
          <w:bCs/>
          <w:color w:val="945200"/>
          <w:sz w:val="24"/>
          <w:szCs w:val="24"/>
          <w:lang w:val="en-AU"/>
        </w:rPr>
      </w:pPr>
      <w:r w:rsidRPr="00260DE1">
        <w:rPr>
          <w:b/>
          <w:bCs/>
          <w:color w:val="945200"/>
          <w:sz w:val="24"/>
          <w:szCs w:val="24"/>
          <w:lang w:val="en-AU"/>
        </w:rPr>
        <w:t>Early</w:t>
      </w:r>
      <w:r w:rsidR="00CE78FA" w:rsidRPr="00260DE1">
        <w:rPr>
          <w:b/>
          <w:bCs/>
          <w:color w:val="945200"/>
          <w:sz w:val="24"/>
          <w:szCs w:val="24"/>
          <w:lang w:val="en-AU"/>
        </w:rPr>
        <w:t>-</w:t>
      </w:r>
      <w:r w:rsidR="00F519B5">
        <w:rPr>
          <w:b/>
          <w:bCs/>
          <w:color w:val="945200"/>
          <w:sz w:val="24"/>
          <w:szCs w:val="24"/>
          <w:lang w:val="en-AU"/>
        </w:rPr>
        <w:t>p</w:t>
      </w:r>
      <w:r w:rsidRPr="00260DE1">
        <w:rPr>
          <w:b/>
          <w:bCs/>
          <w:color w:val="945200"/>
          <w:sz w:val="24"/>
          <w:szCs w:val="24"/>
          <w:lang w:val="en-AU"/>
        </w:rPr>
        <w:t>ric</w:t>
      </w:r>
      <w:r w:rsidR="00F519B5">
        <w:rPr>
          <w:b/>
          <w:bCs/>
          <w:color w:val="945200"/>
          <w:sz w:val="24"/>
          <w:szCs w:val="24"/>
          <w:lang w:val="en-AU"/>
        </w:rPr>
        <w:t>ing</w:t>
      </w:r>
      <w:r w:rsidRPr="00260DE1">
        <w:rPr>
          <w:b/>
          <w:bCs/>
          <w:color w:val="945200"/>
          <w:sz w:val="24"/>
          <w:szCs w:val="24"/>
          <w:lang w:val="en-AU"/>
        </w:rPr>
        <w:t xml:space="preserve"> of $</w:t>
      </w:r>
      <w:r w:rsidR="006931B3">
        <w:rPr>
          <w:b/>
          <w:bCs/>
          <w:color w:val="945200"/>
          <w:sz w:val="24"/>
          <w:szCs w:val="24"/>
          <w:lang w:val="en-AU"/>
        </w:rPr>
        <w:t>2,9</w:t>
      </w:r>
      <w:r w:rsidR="00F519B5">
        <w:rPr>
          <w:b/>
          <w:bCs/>
          <w:color w:val="945200"/>
          <w:sz w:val="24"/>
          <w:szCs w:val="24"/>
          <w:lang w:val="en-AU"/>
        </w:rPr>
        <w:t>97</w:t>
      </w:r>
      <w:r w:rsidRPr="00260DE1">
        <w:rPr>
          <w:b/>
          <w:bCs/>
          <w:color w:val="945200"/>
          <w:sz w:val="24"/>
          <w:szCs w:val="24"/>
          <w:lang w:val="en-AU"/>
        </w:rPr>
        <w:t xml:space="preserve"> per person, </w:t>
      </w:r>
      <w:r w:rsidR="000A08D5">
        <w:rPr>
          <w:b/>
          <w:bCs/>
          <w:color w:val="945200"/>
          <w:sz w:val="24"/>
          <w:szCs w:val="24"/>
          <w:lang w:val="en-AU"/>
        </w:rPr>
        <w:t xml:space="preserve">twin-share; </w:t>
      </w:r>
      <w:r w:rsidR="00260DE1" w:rsidRPr="00260DE1">
        <w:rPr>
          <w:b/>
          <w:bCs/>
          <w:color w:val="945200"/>
          <w:sz w:val="24"/>
          <w:szCs w:val="24"/>
          <w:lang w:val="en-AU"/>
        </w:rPr>
        <w:t>2-bedroom ap</w:t>
      </w:r>
      <w:r w:rsidR="00260DE1">
        <w:rPr>
          <w:b/>
          <w:bCs/>
          <w:color w:val="945200"/>
          <w:sz w:val="24"/>
          <w:szCs w:val="24"/>
          <w:lang w:val="en-AU"/>
        </w:rPr>
        <w:t>artmen</w:t>
      </w:r>
      <w:r w:rsidR="00260DE1" w:rsidRPr="00260DE1">
        <w:rPr>
          <w:b/>
          <w:bCs/>
          <w:color w:val="945200"/>
          <w:sz w:val="24"/>
          <w:szCs w:val="24"/>
          <w:lang w:val="en-AU"/>
        </w:rPr>
        <w:t>ts</w:t>
      </w:r>
      <w:r w:rsidR="00CD19FE" w:rsidRPr="00260DE1">
        <w:rPr>
          <w:b/>
          <w:bCs/>
          <w:color w:val="945200"/>
          <w:sz w:val="24"/>
          <w:szCs w:val="24"/>
          <w:lang w:val="en-AU"/>
        </w:rPr>
        <w:t xml:space="preserve"> – available till 1</w:t>
      </w:r>
      <w:r w:rsidR="00F519B5">
        <w:rPr>
          <w:b/>
          <w:bCs/>
          <w:color w:val="945200"/>
          <w:sz w:val="24"/>
          <w:szCs w:val="24"/>
          <w:lang w:val="en-AU"/>
        </w:rPr>
        <w:t>5</w:t>
      </w:r>
      <w:r w:rsidR="00CD19FE" w:rsidRPr="00260DE1">
        <w:rPr>
          <w:b/>
          <w:bCs/>
          <w:color w:val="945200"/>
          <w:sz w:val="24"/>
          <w:szCs w:val="24"/>
          <w:lang w:val="en-AU"/>
        </w:rPr>
        <w:t xml:space="preserve"> September </w:t>
      </w:r>
    </w:p>
    <w:p w14:paraId="229749F9" w14:textId="3CC6DA91" w:rsidR="00F969F7" w:rsidRPr="002364F0" w:rsidRDefault="002364F0" w:rsidP="002364F0">
      <w:pPr>
        <w:spacing w:after="120" w:line="240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P</w:t>
      </w:r>
      <w:r w:rsidR="00F969F7" w:rsidRPr="009E4E9D">
        <w:rPr>
          <w:sz w:val="24"/>
          <w:szCs w:val="24"/>
          <w:lang w:val="en-AU"/>
        </w:rPr>
        <w:t>lease indicate whether you’d like Susan to secure</w:t>
      </w:r>
      <w:r>
        <w:rPr>
          <w:sz w:val="24"/>
          <w:szCs w:val="24"/>
          <w:lang w:val="en-AU"/>
        </w:rPr>
        <w:t xml:space="preserve"> </w:t>
      </w:r>
      <w:r w:rsidRPr="002364F0">
        <w:rPr>
          <w:i/>
          <w:iCs/>
          <w:sz w:val="24"/>
          <w:szCs w:val="24"/>
          <w:lang w:val="en-AU"/>
        </w:rPr>
        <w:t>additional</w:t>
      </w:r>
      <w:r w:rsidR="00F969F7" w:rsidRPr="004264A6">
        <w:rPr>
          <w:color w:val="945200"/>
          <w:sz w:val="24"/>
          <w:szCs w:val="24"/>
          <w:lang w:val="en-AU"/>
        </w:rPr>
        <w:t xml:space="preserve"> </w:t>
      </w:r>
      <w:hyperlink r:id="rId11" w:history="1">
        <w:r w:rsidR="00A2455C" w:rsidRPr="004264A6">
          <w:rPr>
            <w:rStyle w:val="Hyperlink"/>
            <w:color w:val="945200"/>
            <w:sz w:val="24"/>
            <w:szCs w:val="24"/>
            <w:lang w:val="en-AU"/>
          </w:rPr>
          <w:t>Effervescence Tasmania</w:t>
        </w:r>
      </w:hyperlink>
      <w:r w:rsidR="00F969F7" w:rsidRPr="009E4E9D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>options</w:t>
      </w:r>
      <w:r w:rsidR="00F969F7" w:rsidRPr="009E4E9D">
        <w:rPr>
          <w:sz w:val="24"/>
          <w:szCs w:val="24"/>
          <w:lang w:val="en-AU"/>
        </w:rPr>
        <w:t>:</w:t>
      </w:r>
    </w:p>
    <w:p w14:paraId="44176DFF" w14:textId="76ED19CA" w:rsidR="00F32000" w:rsidRPr="000A08D5" w:rsidRDefault="00F36F6D" w:rsidP="00F32000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lang w:val="en-AU"/>
        </w:rPr>
      </w:pPr>
      <w:r>
        <w:rPr>
          <w:b/>
          <w:bCs/>
          <w:lang w:val="en-AU"/>
        </w:rPr>
        <w:t>Sunday</w:t>
      </w:r>
      <w:r w:rsidRPr="00F36F6D">
        <w:rPr>
          <w:b/>
          <w:bCs/>
          <w:lang w:val="en-AU"/>
        </w:rPr>
        <w:t xml:space="preserve"> </w:t>
      </w:r>
      <w:r>
        <w:rPr>
          <w:b/>
          <w:bCs/>
          <w:lang w:val="en-AU"/>
        </w:rPr>
        <w:t>10</w:t>
      </w:r>
      <w:r w:rsidRPr="00F36F6D">
        <w:rPr>
          <w:b/>
          <w:bCs/>
          <w:lang w:val="en-AU"/>
        </w:rPr>
        <w:t xml:space="preserve"> November </w:t>
      </w:r>
      <w:r w:rsidR="007E6B98">
        <w:rPr>
          <w:lang w:val="en-AU"/>
        </w:rPr>
        <w:t>-</w:t>
      </w:r>
      <w:r>
        <w:rPr>
          <w:lang w:val="en-AU"/>
        </w:rPr>
        <w:t xml:space="preserve"> </w:t>
      </w:r>
      <w:r>
        <w:rPr>
          <w:b/>
          <w:bCs/>
          <w:lang w:val="en-AU"/>
        </w:rPr>
        <w:t>BelleBonne Gastronomy Experience</w:t>
      </w:r>
      <w:r>
        <w:rPr>
          <w:lang w:val="en-AU"/>
        </w:rPr>
        <w:t xml:space="preserve"> </w:t>
      </w:r>
      <w:r w:rsidR="00F32000">
        <w:rPr>
          <w:lang w:val="en-AU"/>
        </w:rPr>
        <w:t xml:space="preserve">featuring museum wines and new releases of </w:t>
      </w:r>
      <w:proofErr w:type="spellStart"/>
      <w:r w:rsidR="00F32000">
        <w:rPr>
          <w:lang w:val="en-AU"/>
        </w:rPr>
        <w:t>BelleBonne’s</w:t>
      </w:r>
      <w:proofErr w:type="spellEnd"/>
      <w:r w:rsidR="00F32000">
        <w:rPr>
          <w:lang w:val="en-AU"/>
        </w:rPr>
        <w:t xml:space="preserve"> sparkling wines and Wellington &amp; Wolf’s incredible Rieslings and still wines. A</w:t>
      </w:r>
      <w:r>
        <w:rPr>
          <w:lang w:val="en-AU"/>
        </w:rPr>
        <w:t xml:space="preserve">t their new Cellar Door + Restaurant: </w:t>
      </w:r>
      <w:r w:rsidR="00F32000">
        <w:rPr>
          <w:lang w:val="en-AU"/>
        </w:rPr>
        <w:t xml:space="preserve">‘Evenfall’ </w:t>
      </w:r>
      <w:r w:rsidR="000A08D5" w:rsidRPr="000A08D5">
        <w:rPr>
          <w:color w:val="945200"/>
          <w:lang w:val="en-AU"/>
        </w:rPr>
        <w:t xml:space="preserve">@ </w:t>
      </w:r>
      <w:r w:rsidR="000A08D5">
        <w:rPr>
          <w:i/>
          <w:iCs/>
          <w:color w:val="945200"/>
          <w:lang w:val="en-AU"/>
        </w:rPr>
        <w:t>$310pp +booking fee +</w:t>
      </w:r>
      <w:r w:rsidR="000B32BA">
        <w:rPr>
          <w:i/>
          <w:iCs/>
          <w:color w:val="945200"/>
          <w:lang w:val="en-AU"/>
        </w:rPr>
        <w:t xml:space="preserve"> own </w:t>
      </w:r>
      <w:r w:rsidR="000A08D5">
        <w:rPr>
          <w:i/>
          <w:iCs/>
          <w:color w:val="945200"/>
          <w:lang w:val="en-AU"/>
        </w:rPr>
        <w:t>transport</w:t>
      </w:r>
    </w:p>
    <w:p w14:paraId="52B89E35" w14:textId="2437ED06" w:rsidR="007E5B14" w:rsidRPr="000A08D5" w:rsidRDefault="000A08D5" w:rsidP="007E5B1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lang w:val="en-AU"/>
        </w:rPr>
      </w:pPr>
      <w:r>
        <w:rPr>
          <w:b/>
          <w:bCs/>
          <w:lang w:val="en-AU"/>
        </w:rPr>
        <w:t xml:space="preserve">Sunday 10 November – House of Arras </w:t>
      </w:r>
      <w:r w:rsidR="003F69BB" w:rsidRPr="003F69BB">
        <w:rPr>
          <w:lang w:val="en-AU"/>
        </w:rPr>
        <w:t xml:space="preserve">- </w:t>
      </w:r>
      <w:r w:rsidR="003F69BB">
        <w:rPr>
          <w:lang w:val="en-AU"/>
        </w:rPr>
        <w:t>at</w:t>
      </w:r>
      <w:r w:rsidR="003F69BB" w:rsidRPr="003F69BB">
        <w:rPr>
          <w:lang w:val="en-AU"/>
        </w:rPr>
        <w:t xml:space="preserve"> the House of Arras Cellar Door in Pipers River. </w:t>
      </w:r>
      <w:r w:rsidR="003F69BB">
        <w:rPr>
          <w:lang w:val="en-AU"/>
        </w:rPr>
        <w:t xml:space="preserve">A unique winery experience commencing with a </w:t>
      </w:r>
      <w:r w:rsidR="003F69BB" w:rsidRPr="003F69BB">
        <w:rPr>
          <w:lang w:val="en-AU"/>
        </w:rPr>
        <w:t>Masterclass at 10am</w:t>
      </w:r>
      <w:r w:rsidR="003F69BB">
        <w:rPr>
          <w:lang w:val="en-AU"/>
        </w:rPr>
        <w:t>, 12noon or 2pm</w:t>
      </w:r>
      <w:r w:rsidR="003F69BB" w:rsidRPr="003F69BB">
        <w:rPr>
          <w:lang w:val="en-AU"/>
        </w:rPr>
        <w:t xml:space="preserve">, followed by a brief vineyard tour </w:t>
      </w:r>
      <w:r w:rsidR="003F69BB">
        <w:rPr>
          <w:lang w:val="en-AU"/>
        </w:rPr>
        <w:t>and a sampling of</w:t>
      </w:r>
      <w:r w:rsidR="003F69BB" w:rsidRPr="003F69BB">
        <w:rPr>
          <w:lang w:val="en-AU"/>
        </w:rPr>
        <w:t xml:space="preserve"> </w:t>
      </w:r>
      <w:r w:rsidR="003F69BB">
        <w:rPr>
          <w:lang w:val="en-AU"/>
        </w:rPr>
        <w:t xml:space="preserve">a </w:t>
      </w:r>
      <w:r w:rsidR="003F69BB" w:rsidRPr="003F69BB">
        <w:rPr>
          <w:lang w:val="en-AU"/>
        </w:rPr>
        <w:t xml:space="preserve">specially matured cheese </w:t>
      </w:r>
      <w:r w:rsidR="007E5B14">
        <w:rPr>
          <w:lang w:val="en-AU"/>
        </w:rPr>
        <w:t xml:space="preserve">with </w:t>
      </w:r>
      <w:r w:rsidR="003F69BB" w:rsidRPr="003F69BB">
        <w:rPr>
          <w:lang w:val="en-AU"/>
        </w:rPr>
        <w:t xml:space="preserve">one of </w:t>
      </w:r>
      <w:r w:rsidR="003F69BB">
        <w:rPr>
          <w:lang w:val="en-AU"/>
        </w:rPr>
        <w:t>their</w:t>
      </w:r>
      <w:r w:rsidR="003F69BB" w:rsidRPr="003F69BB">
        <w:rPr>
          <w:lang w:val="en-AU"/>
        </w:rPr>
        <w:t xml:space="preserve"> signature EJ Carr Late Disgorged wines.</w:t>
      </w:r>
      <w:r w:rsidR="007E5B14">
        <w:rPr>
          <w:lang w:val="en-AU"/>
        </w:rPr>
        <w:t xml:space="preserve">  </w:t>
      </w:r>
      <w:r w:rsidR="007E5B14" w:rsidRPr="000A08D5">
        <w:rPr>
          <w:color w:val="945200"/>
          <w:lang w:val="en-AU"/>
        </w:rPr>
        <w:t xml:space="preserve">@ </w:t>
      </w:r>
      <w:r w:rsidR="007E5B14">
        <w:rPr>
          <w:i/>
          <w:iCs/>
          <w:color w:val="945200"/>
          <w:lang w:val="en-AU"/>
        </w:rPr>
        <w:t>$120pp +booking fee + own transport</w:t>
      </w:r>
      <w:r w:rsidR="007E5B14">
        <w:rPr>
          <w:color w:val="945200"/>
          <w:lang w:val="en-AU"/>
        </w:rPr>
        <w:t xml:space="preserve"> </w:t>
      </w:r>
    </w:p>
    <w:p w14:paraId="784C21B5" w14:textId="449736F6" w:rsidR="007E5B14" w:rsidRPr="007E5B14" w:rsidRDefault="007E5B14" w:rsidP="007E5B14">
      <w:pPr>
        <w:pStyle w:val="ListParagraph"/>
        <w:numPr>
          <w:ilvl w:val="0"/>
          <w:numId w:val="4"/>
        </w:numPr>
        <w:spacing w:after="0" w:line="240" w:lineRule="auto"/>
        <w:rPr>
          <w:lang w:val="en-AU"/>
        </w:rPr>
      </w:pPr>
      <w:r>
        <w:rPr>
          <w:b/>
          <w:bCs/>
          <w:lang w:val="en-AU"/>
        </w:rPr>
        <w:t xml:space="preserve">Sunday 10 November – </w:t>
      </w:r>
      <w:r w:rsidRPr="007E5B14">
        <w:rPr>
          <w:b/>
          <w:bCs/>
          <w:lang w:val="en-AU"/>
        </w:rPr>
        <w:t xml:space="preserve">Let’s Jansz </w:t>
      </w:r>
      <w:r>
        <w:rPr>
          <w:lang w:val="en-AU"/>
        </w:rPr>
        <w:t>– at Jansz Winery – An enjoyable</w:t>
      </w:r>
      <w:r w:rsidRPr="007E5B14">
        <w:rPr>
          <w:lang w:val="en-AU"/>
        </w:rPr>
        <w:t xml:space="preserve"> day</w:t>
      </w:r>
      <w:r>
        <w:rPr>
          <w:lang w:val="en-AU"/>
        </w:rPr>
        <w:t xml:space="preserve"> out filled with </w:t>
      </w:r>
      <w:r w:rsidRPr="007E5B14">
        <w:rPr>
          <w:lang w:val="en-AU"/>
        </w:rPr>
        <w:t>live music, local fresh oysters</w:t>
      </w:r>
      <w:r>
        <w:rPr>
          <w:lang w:val="en-AU"/>
        </w:rPr>
        <w:t xml:space="preserve"> or</w:t>
      </w:r>
      <w:r w:rsidRPr="007E5B14">
        <w:rPr>
          <w:lang w:val="en-AU"/>
        </w:rPr>
        <w:t xml:space="preserve"> cheese plates, a glass or Jansz Tasmania Sparkling </w:t>
      </w:r>
      <w:r>
        <w:rPr>
          <w:lang w:val="en-AU"/>
        </w:rPr>
        <w:t>Brut or Ros</w:t>
      </w:r>
      <w:r>
        <w:rPr>
          <w:rFonts w:ascii="Calibri" w:hAnsi="Calibri" w:cs="Calibri"/>
          <w:lang w:val="en-AU"/>
        </w:rPr>
        <w:t xml:space="preserve">é. </w:t>
      </w:r>
      <w:r w:rsidRPr="000A08D5">
        <w:rPr>
          <w:color w:val="945200"/>
          <w:lang w:val="en-AU"/>
        </w:rPr>
        <w:t xml:space="preserve">@ </w:t>
      </w:r>
      <w:r>
        <w:rPr>
          <w:i/>
          <w:iCs/>
          <w:color w:val="945200"/>
          <w:lang w:val="en-AU"/>
        </w:rPr>
        <w:t>$40pp +</w:t>
      </w:r>
      <w:proofErr w:type="spellStart"/>
      <w:r>
        <w:rPr>
          <w:i/>
          <w:iCs/>
          <w:color w:val="945200"/>
          <w:lang w:val="en-AU"/>
        </w:rPr>
        <w:t>bkg</w:t>
      </w:r>
      <w:proofErr w:type="spellEnd"/>
      <w:r>
        <w:rPr>
          <w:i/>
          <w:iCs/>
          <w:color w:val="945200"/>
          <w:lang w:val="en-AU"/>
        </w:rPr>
        <w:t xml:space="preserve"> fee +own transport</w:t>
      </w:r>
      <w:r>
        <w:rPr>
          <w:color w:val="945200"/>
          <w:lang w:val="en-AU"/>
        </w:rPr>
        <w:t xml:space="preserve">  </w:t>
      </w:r>
    </w:p>
    <w:p w14:paraId="06A0D9B3" w14:textId="77777777" w:rsidR="00027BB0" w:rsidRPr="00027BB0" w:rsidRDefault="00027BB0" w:rsidP="00027BB0">
      <w:pPr>
        <w:spacing w:after="0" w:line="240" w:lineRule="auto"/>
        <w:ind w:left="360"/>
        <w:rPr>
          <w:b/>
          <w:bCs/>
          <w:lang w:val="en-AU"/>
        </w:rPr>
      </w:pPr>
    </w:p>
    <w:p w14:paraId="0003C59A" w14:textId="2F97C01A" w:rsidR="00224079" w:rsidRDefault="001256B3" w:rsidP="001256B3">
      <w:pPr>
        <w:spacing w:after="120" w:line="240" w:lineRule="auto"/>
        <w:jc w:val="center"/>
        <w:rPr>
          <w:rFonts w:cs="Lucida Sans Unicode"/>
          <w:b/>
        </w:rPr>
      </w:pPr>
      <w:r>
        <w:rPr>
          <w:noProof/>
          <w:sz w:val="24"/>
          <w:szCs w:val="24"/>
          <w:lang w:val="en-AU"/>
        </w:rPr>
        <w:drawing>
          <wp:inline distT="0" distB="0" distL="0" distR="0" wp14:anchorId="6BB17E4F" wp14:editId="6D7FC365">
            <wp:extent cx="6417929" cy="2447636"/>
            <wp:effectExtent l="0" t="0" r="0" b="3810"/>
            <wp:docPr id="1949303842" name="Picture 4" descr="A lake surrounded by green fiel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03842" name="Picture 4" descr="A lake surrounded by green field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018" cy="24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500B3" w14:textId="77777777" w:rsidR="001256B3" w:rsidRPr="00AE280C" w:rsidRDefault="001256B3" w:rsidP="00224079">
      <w:pPr>
        <w:spacing w:after="120" w:line="240" w:lineRule="auto"/>
        <w:rPr>
          <w:bCs/>
          <w:color w:val="945200"/>
          <w:sz w:val="10"/>
          <w:szCs w:val="10"/>
          <w:lang w:val="en-AU"/>
        </w:rPr>
      </w:pPr>
    </w:p>
    <w:p w14:paraId="416B9536" w14:textId="1D79D768" w:rsidR="00CD19FE" w:rsidRDefault="00224079" w:rsidP="00AE280C">
      <w:pPr>
        <w:spacing w:after="0" w:line="240" w:lineRule="auto"/>
        <w:rPr>
          <w:b/>
          <w:i/>
          <w:iCs/>
          <w:color w:val="945200"/>
          <w:sz w:val="24"/>
          <w:szCs w:val="24"/>
          <w:lang w:val="en-AU"/>
        </w:rPr>
      </w:pPr>
      <w:r w:rsidRPr="001256B3">
        <w:rPr>
          <w:b/>
          <w:i/>
          <w:iCs/>
          <w:color w:val="945200"/>
          <w:sz w:val="24"/>
          <w:szCs w:val="24"/>
          <w:lang w:val="en-AU"/>
        </w:rPr>
        <w:t xml:space="preserve">Secure your place in this year’s personalised </w:t>
      </w:r>
      <w:r w:rsidR="003F69BB">
        <w:rPr>
          <w:b/>
          <w:i/>
          <w:iCs/>
          <w:color w:val="945200"/>
          <w:sz w:val="24"/>
          <w:szCs w:val="24"/>
          <w:lang w:val="en-AU"/>
        </w:rPr>
        <w:t>‘</w:t>
      </w:r>
      <w:r w:rsidRPr="001256B3">
        <w:rPr>
          <w:b/>
          <w:i/>
          <w:iCs/>
          <w:color w:val="945200"/>
          <w:sz w:val="24"/>
          <w:szCs w:val="24"/>
          <w:lang w:val="en-AU"/>
        </w:rPr>
        <w:t>Goddess Tour to Tasmania</w:t>
      </w:r>
      <w:r w:rsidR="003F69BB">
        <w:rPr>
          <w:b/>
          <w:i/>
          <w:iCs/>
          <w:color w:val="945200"/>
          <w:sz w:val="24"/>
          <w:szCs w:val="24"/>
          <w:lang w:val="en-AU"/>
        </w:rPr>
        <w:t>’</w:t>
      </w:r>
      <w:r w:rsidRPr="001256B3">
        <w:rPr>
          <w:b/>
          <w:i/>
          <w:iCs/>
          <w:color w:val="945200"/>
          <w:sz w:val="24"/>
          <w:szCs w:val="24"/>
          <w:lang w:val="en-AU"/>
        </w:rPr>
        <w:t xml:space="preserve"> by returning </w:t>
      </w:r>
      <w:r w:rsidR="00027BB0">
        <w:rPr>
          <w:b/>
          <w:i/>
          <w:iCs/>
          <w:color w:val="945200"/>
          <w:sz w:val="24"/>
          <w:szCs w:val="24"/>
          <w:lang w:val="en-AU"/>
        </w:rPr>
        <w:t>the</w:t>
      </w:r>
      <w:r w:rsidRPr="001256B3">
        <w:rPr>
          <w:b/>
          <w:i/>
          <w:iCs/>
          <w:color w:val="945200"/>
          <w:sz w:val="24"/>
          <w:szCs w:val="24"/>
          <w:lang w:val="en-AU"/>
        </w:rPr>
        <w:t xml:space="preserve"> </w:t>
      </w:r>
      <w:r w:rsidR="003F69BB">
        <w:rPr>
          <w:b/>
          <w:i/>
          <w:iCs/>
          <w:color w:val="945200"/>
          <w:sz w:val="24"/>
          <w:szCs w:val="24"/>
          <w:lang w:val="en-AU"/>
        </w:rPr>
        <w:t xml:space="preserve">Page 2 </w:t>
      </w:r>
      <w:r w:rsidRPr="001256B3">
        <w:rPr>
          <w:b/>
          <w:i/>
          <w:iCs/>
          <w:color w:val="945200"/>
          <w:sz w:val="24"/>
          <w:szCs w:val="24"/>
          <w:lang w:val="en-AU"/>
        </w:rPr>
        <w:t>form</w:t>
      </w:r>
      <w:r w:rsidR="003F69BB">
        <w:rPr>
          <w:b/>
          <w:i/>
          <w:iCs/>
          <w:color w:val="945200"/>
          <w:sz w:val="24"/>
          <w:szCs w:val="24"/>
          <w:lang w:val="en-AU"/>
        </w:rPr>
        <w:t xml:space="preserve"> – also downloadable- </w:t>
      </w:r>
      <w:r w:rsidRPr="001256B3">
        <w:rPr>
          <w:b/>
          <w:i/>
          <w:iCs/>
          <w:color w:val="945200"/>
          <w:sz w:val="24"/>
          <w:szCs w:val="24"/>
          <w:lang w:val="en-AU"/>
        </w:rPr>
        <w:t>by 1</w:t>
      </w:r>
      <w:r w:rsidR="00F519B5">
        <w:rPr>
          <w:b/>
          <w:i/>
          <w:iCs/>
          <w:color w:val="945200"/>
          <w:sz w:val="24"/>
          <w:szCs w:val="24"/>
          <w:lang w:val="en-AU"/>
        </w:rPr>
        <w:t>5</w:t>
      </w:r>
      <w:r w:rsidRPr="001256B3">
        <w:rPr>
          <w:b/>
          <w:i/>
          <w:iCs/>
          <w:color w:val="945200"/>
          <w:sz w:val="24"/>
          <w:szCs w:val="24"/>
          <w:lang w:val="en-AU"/>
        </w:rPr>
        <w:t xml:space="preserve"> September 2024 with a refundable* </w:t>
      </w:r>
      <w:r w:rsidR="003F69BB">
        <w:rPr>
          <w:b/>
          <w:i/>
          <w:iCs/>
          <w:color w:val="945200"/>
          <w:sz w:val="24"/>
          <w:szCs w:val="24"/>
          <w:lang w:val="en-AU"/>
        </w:rPr>
        <w:t>d</w:t>
      </w:r>
      <w:r w:rsidRPr="001256B3">
        <w:rPr>
          <w:b/>
          <w:i/>
          <w:iCs/>
          <w:color w:val="945200"/>
          <w:sz w:val="24"/>
          <w:szCs w:val="24"/>
          <w:lang w:val="en-AU"/>
        </w:rPr>
        <w:t xml:space="preserve">eposit of $1,000 AUD. </w:t>
      </w:r>
    </w:p>
    <w:p w14:paraId="5971A398" w14:textId="62A7323A" w:rsidR="006931B3" w:rsidRPr="006931B3" w:rsidRDefault="006931B3" w:rsidP="00AE280C">
      <w:pPr>
        <w:spacing w:after="0" w:line="240" w:lineRule="auto"/>
        <w:rPr>
          <w:bCs/>
          <w:i/>
          <w:iCs/>
          <w:color w:val="945200"/>
          <w:sz w:val="24"/>
          <w:szCs w:val="24"/>
          <w:lang w:val="en-AU"/>
        </w:rPr>
      </w:pPr>
      <w:r w:rsidRPr="006931B3">
        <w:rPr>
          <w:bCs/>
          <w:i/>
          <w:iCs/>
          <w:color w:val="945200"/>
          <w:sz w:val="24"/>
          <w:szCs w:val="24"/>
          <w:lang w:val="en-AU"/>
        </w:rPr>
        <w:t>After 15 September the per person price will be $3,</w:t>
      </w:r>
      <w:proofErr w:type="gramStart"/>
      <w:r w:rsidRPr="006931B3">
        <w:rPr>
          <w:bCs/>
          <w:i/>
          <w:iCs/>
          <w:color w:val="945200"/>
          <w:sz w:val="24"/>
          <w:szCs w:val="24"/>
          <w:lang w:val="en-AU"/>
        </w:rPr>
        <w:t>397pp</w:t>
      </w:r>
      <w:proofErr w:type="gramEnd"/>
    </w:p>
    <w:sectPr w:rsidR="006931B3" w:rsidRPr="006931B3" w:rsidSect="000B32BA">
      <w:pgSz w:w="12240" w:h="15840"/>
      <w:pgMar w:top="709" w:right="758" w:bottom="72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5558"/>
    <w:multiLevelType w:val="hybridMultilevel"/>
    <w:tmpl w:val="CAC8D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60E7"/>
    <w:multiLevelType w:val="hybridMultilevel"/>
    <w:tmpl w:val="CDA49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86351"/>
    <w:multiLevelType w:val="hybridMultilevel"/>
    <w:tmpl w:val="BCA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4CA8"/>
    <w:multiLevelType w:val="hybridMultilevel"/>
    <w:tmpl w:val="37FC4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5480">
    <w:abstractNumId w:val="2"/>
  </w:num>
  <w:num w:numId="2" w16cid:durableId="1598293333">
    <w:abstractNumId w:val="3"/>
  </w:num>
  <w:num w:numId="3" w16cid:durableId="1769958034">
    <w:abstractNumId w:val="1"/>
  </w:num>
  <w:num w:numId="4" w16cid:durableId="124093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B3"/>
    <w:rsid w:val="00005884"/>
    <w:rsid w:val="000172A5"/>
    <w:rsid w:val="00022E5E"/>
    <w:rsid w:val="0002718E"/>
    <w:rsid w:val="00027BB0"/>
    <w:rsid w:val="000329D0"/>
    <w:rsid w:val="00036A7E"/>
    <w:rsid w:val="00041BF6"/>
    <w:rsid w:val="0006567D"/>
    <w:rsid w:val="00071634"/>
    <w:rsid w:val="00086610"/>
    <w:rsid w:val="00094235"/>
    <w:rsid w:val="000A08D5"/>
    <w:rsid w:val="000A0D35"/>
    <w:rsid w:val="000B32BA"/>
    <w:rsid w:val="000B3E05"/>
    <w:rsid w:val="000B4F52"/>
    <w:rsid w:val="000E38C8"/>
    <w:rsid w:val="00110458"/>
    <w:rsid w:val="001113B0"/>
    <w:rsid w:val="001256B3"/>
    <w:rsid w:val="0014550B"/>
    <w:rsid w:val="001776AC"/>
    <w:rsid w:val="00185859"/>
    <w:rsid w:val="00186D9B"/>
    <w:rsid w:val="001B1471"/>
    <w:rsid w:val="001B1BF6"/>
    <w:rsid w:val="001B2D1A"/>
    <w:rsid w:val="001C0091"/>
    <w:rsid w:val="001C0D7E"/>
    <w:rsid w:val="001D0A8A"/>
    <w:rsid w:val="001D5CE7"/>
    <w:rsid w:val="001E30B0"/>
    <w:rsid w:val="001F7330"/>
    <w:rsid w:val="002005C1"/>
    <w:rsid w:val="002034F1"/>
    <w:rsid w:val="00205C95"/>
    <w:rsid w:val="00224079"/>
    <w:rsid w:val="002364F0"/>
    <w:rsid w:val="00257C96"/>
    <w:rsid w:val="00260DE1"/>
    <w:rsid w:val="0028128E"/>
    <w:rsid w:val="002819D3"/>
    <w:rsid w:val="00292968"/>
    <w:rsid w:val="002B5FE1"/>
    <w:rsid w:val="002B6F6E"/>
    <w:rsid w:val="002C0F32"/>
    <w:rsid w:val="002C17D0"/>
    <w:rsid w:val="002C453E"/>
    <w:rsid w:val="002D7404"/>
    <w:rsid w:val="002E31AE"/>
    <w:rsid w:val="002F12FC"/>
    <w:rsid w:val="00300C30"/>
    <w:rsid w:val="0034103B"/>
    <w:rsid w:val="00372652"/>
    <w:rsid w:val="00375FA1"/>
    <w:rsid w:val="00377D2B"/>
    <w:rsid w:val="0039345A"/>
    <w:rsid w:val="00393E01"/>
    <w:rsid w:val="003C3132"/>
    <w:rsid w:val="003D5E34"/>
    <w:rsid w:val="003E6DF8"/>
    <w:rsid w:val="003E703E"/>
    <w:rsid w:val="003F69BB"/>
    <w:rsid w:val="00403045"/>
    <w:rsid w:val="004157B7"/>
    <w:rsid w:val="004264A6"/>
    <w:rsid w:val="00435441"/>
    <w:rsid w:val="00452CDB"/>
    <w:rsid w:val="004538B5"/>
    <w:rsid w:val="0047213A"/>
    <w:rsid w:val="004813B4"/>
    <w:rsid w:val="004B3E39"/>
    <w:rsid w:val="004C37FA"/>
    <w:rsid w:val="004C7441"/>
    <w:rsid w:val="00573D84"/>
    <w:rsid w:val="00574DD8"/>
    <w:rsid w:val="00584A4C"/>
    <w:rsid w:val="00592ECE"/>
    <w:rsid w:val="005A0537"/>
    <w:rsid w:val="005A23EF"/>
    <w:rsid w:val="005B1C86"/>
    <w:rsid w:val="005B1FDC"/>
    <w:rsid w:val="005C14EE"/>
    <w:rsid w:val="005F1EB9"/>
    <w:rsid w:val="005F25D0"/>
    <w:rsid w:val="005F6686"/>
    <w:rsid w:val="006343D7"/>
    <w:rsid w:val="00634D39"/>
    <w:rsid w:val="0063682C"/>
    <w:rsid w:val="0064788B"/>
    <w:rsid w:val="00665235"/>
    <w:rsid w:val="00685DF6"/>
    <w:rsid w:val="006928E5"/>
    <w:rsid w:val="006931B3"/>
    <w:rsid w:val="00697D3E"/>
    <w:rsid w:val="006C033C"/>
    <w:rsid w:val="006C59D6"/>
    <w:rsid w:val="006D6510"/>
    <w:rsid w:val="006D74B7"/>
    <w:rsid w:val="006E197A"/>
    <w:rsid w:val="0073071A"/>
    <w:rsid w:val="0073416F"/>
    <w:rsid w:val="00741CB3"/>
    <w:rsid w:val="00744ED8"/>
    <w:rsid w:val="0074781A"/>
    <w:rsid w:val="00772DD4"/>
    <w:rsid w:val="00782969"/>
    <w:rsid w:val="007961A5"/>
    <w:rsid w:val="007B345C"/>
    <w:rsid w:val="007C3D31"/>
    <w:rsid w:val="007E1B1E"/>
    <w:rsid w:val="007E5B14"/>
    <w:rsid w:val="007E6B98"/>
    <w:rsid w:val="00802350"/>
    <w:rsid w:val="008105E1"/>
    <w:rsid w:val="0085186A"/>
    <w:rsid w:val="00852729"/>
    <w:rsid w:val="00857188"/>
    <w:rsid w:val="00861DCF"/>
    <w:rsid w:val="008702E9"/>
    <w:rsid w:val="0087451C"/>
    <w:rsid w:val="008A7052"/>
    <w:rsid w:val="008B039C"/>
    <w:rsid w:val="008D0D01"/>
    <w:rsid w:val="008D6D8B"/>
    <w:rsid w:val="008F79BA"/>
    <w:rsid w:val="00912208"/>
    <w:rsid w:val="0098354C"/>
    <w:rsid w:val="009A241C"/>
    <w:rsid w:val="009A4848"/>
    <w:rsid w:val="009A7E50"/>
    <w:rsid w:val="009B06CA"/>
    <w:rsid w:val="009C584F"/>
    <w:rsid w:val="009D0624"/>
    <w:rsid w:val="009D2476"/>
    <w:rsid w:val="009E3081"/>
    <w:rsid w:val="009E4E9D"/>
    <w:rsid w:val="009F70B3"/>
    <w:rsid w:val="00A2455C"/>
    <w:rsid w:val="00A37A3E"/>
    <w:rsid w:val="00A37B28"/>
    <w:rsid w:val="00A42441"/>
    <w:rsid w:val="00A64BD1"/>
    <w:rsid w:val="00A72290"/>
    <w:rsid w:val="00A92491"/>
    <w:rsid w:val="00A9656D"/>
    <w:rsid w:val="00AC6A27"/>
    <w:rsid w:val="00AD67C1"/>
    <w:rsid w:val="00AE0F38"/>
    <w:rsid w:val="00AE22DB"/>
    <w:rsid w:val="00AE280C"/>
    <w:rsid w:val="00AF4330"/>
    <w:rsid w:val="00B249A1"/>
    <w:rsid w:val="00B25F38"/>
    <w:rsid w:val="00B55955"/>
    <w:rsid w:val="00B63FE8"/>
    <w:rsid w:val="00B66B6E"/>
    <w:rsid w:val="00B805AB"/>
    <w:rsid w:val="00B95F0F"/>
    <w:rsid w:val="00BA1AF9"/>
    <w:rsid w:val="00BB0687"/>
    <w:rsid w:val="00BB5815"/>
    <w:rsid w:val="00BC2588"/>
    <w:rsid w:val="00BD0B46"/>
    <w:rsid w:val="00BD5A31"/>
    <w:rsid w:val="00C11BE0"/>
    <w:rsid w:val="00C45BB1"/>
    <w:rsid w:val="00C5273E"/>
    <w:rsid w:val="00C656E7"/>
    <w:rsid w:val="00C824A2"/>
    <w:rsid w:val="00C844C4"/>
    <w:rsid w:val="00C964FA"/>
    <w:rsid w:val="00CA4BD2"/>
    <w:rsid w:val="00CB7F59"/>
    <w:rsid w:val="00CD19FE"/>
    <w:rsid w:val="00CE78FA"/>
    <w:rsid w:val="00D30C11"/>
    <w:rsid w:val="00D41FF2"/>
    <w:rsid w:val="00D45566"/>
    <w:rsid w:val="00D70AD9"/>
    <w:rsid w:val="00DF0757"/>
    <w:rsid w:val="00DF4A29"/>
    <w:rsid w:val="00DF5EA8"/>
    <w:rsid w:val="00E01DC6"/>
    <w:rsid w:val="00E4001E"/>
    <w:rsid w:val="00E44EB7"/>
    <w:rsid w:val="00E56239"/>
    <w:rsid w:val="00E60E75"/>
    <w:rsid w:val="00E74DEA"/>
    <w:rsid w:val="00EB29D2"/>
    <w:rsid w:val="00EB721D"/>
    <w:rsid w:val="00EC0A8F"/>
    <w:rsid w:val="00EC113F"/>
    <w:rsid w:val="00F32000"/>
    <w:rsid w:val="00F36F6D"/>
    <w:rsid w:val="00F469CE"/>
    <w:rsid w:val="00F519B5"/>
    <w:rsid w:val="00F60CA7"/>
    <w:rsid w:val="00F64AF3"/>
    <w:rsid w:val="00F86F6B"/>
    <w:rsid w:val="00F924EF"/>
    <w:rsid w:val="00F969F7"/>
    <w:rsid w:val="00FA5360"/>
    <w:rsid w:val="00FB01A5"/>
    <w:rsid w:val="00FB3B5A"/>
    <w:rsid w:val="00FB492F"/>
    <w:rsid w:val="00FB5F48"/>
    <w:rsid w:val="00FB5F8D"/>
    <w:rsid w:val="00FC3D18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A059"/>
  <w15:docId w15:val="{A51AF644-E94A-4220-81A6-20AACF3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1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1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B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41FF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F4A2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92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ffervescencetasmania.com" TargetMode="Externa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ffervescencetasmania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72597-08A2-44E9-8F1A-CA75339E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Leroux</dc:creator>
  <cp:lastModifiedBy>Susan Le Roux</cp:lastModifiedBy>
  <cp:revision>2</cp:revision>
  <cp:lastPrinted>2017-10-01T04:33:00Z</cp:lastPrinted>
  <dcterms:created xsi:type="dcterms:W3CDTF">2024-09-03T07:47:00Z</dcterms:created>
  <dcterms:modified xsi:type="dcterms:W3CDTF">2024-09-03T07:47:00Z</dcterms:modified>
</cp:coreProperties>
</file>